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325" w:rsidRPr="000D2165" w:rsidRDefault="00E41325" w:rsidP="00B51503">
      <w:pPr>
        <w:jc w:val="center"/>
        <w:outlineLvl w:val="0"/>
        <w:rPr>
          <w:rFonts w:ascii="Times New Roman" w:hAnsi="Times New Roman"/>
          <w:b/>
          <w:sz w:val="32"/>
          <w:szCs w:val="32"/>
        </w:rPr>
      </w:pPr>
      <w:r w:rsidRPr="000D2165">
        <w:rPr>
          <w:rFonts w:ascii="Times New Roman" w:hAnsi="Times New Roman"/>
          <w:b/>
          <w:sz w:val="32"/>
          <w:szCs w:val="32"/>
        </w:rPr>
        <w:t xml:space="preserve">Dodatek k ŠVP ZV č. </w:t>
      </w:r>
      <w:r>
        <w:rPr>
          <w:rFonts w:ascii="Times New Roman" w:hAnsi="Times New Roman"/>
          <w:b/>
          <w:sz w:val="32"/>
          <w:szCs w:val="32"/>
        </w:rPr>
        <w:t>3</w:t>
      </w:r>
    </w:p>
    <w:p w:rsidR="00E41325" w:rsidRDefault="00E41325" w:rsidP="00B51503">
      <w:pPr>
        <w:rPr>
          <w:rFonts w:ascii="Times New Roman" w:hAnsi="Times New Roman"/>
          <w:sz w:val="32"/>
          <w:szCs w:val="32"/>
        </w:rPr>
      </w:pPr>
      <w:r w:rsidRPr="00261C8E">
        <w:rPr>
          <w:rFonts w:ascii="Times New Roman" w:hAnsi="Times New Roman"/>
          <w:b/>
          <w:sz w:val="32"/>
          <w:szCs w:val="32"/>
        </w:rPr>
        <w:t>Název školního vzdělávacího programu:</w:t>
      </w:r>
      <w:r w:rsidRPr="00261C8E">
        <w:rPr>
          <w:rFonts w:ascii="Times New Roman" w:hAnsi="Times New Roman"/>
          <w:sz w:val="32"/>
          <w:szCs w:val="32"/>
        </w:rPr>
        <w:t xml:space="preserve"> </w:t>
      </w:r>
    </w:p>
    <w:p w:rsidR="00E41325" w:rsidRPr="00261C8E" w:rsidRDefault="00E41325" w:rsidP="00B51503">
      <w:pPr>
        <w:rPr>
          <w:rFonts w:ascii="Times New Roman" w:hAnsi="Times New Roman"/>
          <w:sz w:val="32"/>
          <w:szCs w:val="32"/>
        </w:rPr>
      </w:pPr>
      <w:r w:rsidRPr="00261C8E">
        <w:rPr>
          <w:rFonts w:ascii="Times New Roman" w:hAnsi="Times New Roman"/>
          <w:sz w:val="32"/>
          <w:szCs w:val="32"/>
        </w:rPr>
        <w:t>Školní vzdělávací program pro základní vzdělávání</w:t>
      </w:r>
    </w:p>
    <w:tbl>
      <w:tblPr>
        <w:tblW w:w="9361" w:type="dxa"/>
        <w:tblLook w:val="00A0" w:firstRow="1" w:lastRow="0" w:firstColumn="1" w:lastColumn="0" w:noHBand="0" w:noVBand="0"/>
      </w:tblPr>
      <w:tblGrid>
        <w:gridCol w:w="6771"/>
        <w:gridCol w:w="2590"/>
      </w:tblGrid>
      <w:tr w:rsidR="00E41325" w:rsidRPr="00F76683" w:rsidTr="00C252BC">
        <w:tc>
          <w:tcPr>
            <w:tcW w:w="9361" w:type="dxa"/>
            <w:gridSpan w:val="2"/>
          </w:tcPr>
          <w:p w:rsidR="00E41325" w:rsidRPr="00F76683" w:rsidRDefault="00E41325" w:rsidP="00C252BC">
            <w:pPr>
              <w:spacing w:after="0" w:line="240" w:lineRule="auto"/>
              <w:rPr>
                <w:rFonts w:ascii="Times New Roman" w:hAnsi="Times New Roman"/>
              </w:rPr>
            </w:pPr>
            <w:r w:rsidRPr="00F76683">
              <w:rPr>
                <w:rFonts w:ascii="Times New Roman" w:hAnsi="Times New Roman"/>
                <w:b/>
              </w:rPr>
              <w:t>Škola</w:t>
            </w:r>
            <w:r w:rsidRPr="000D2165">
              <w:rPr>
                <w:rFonts w:ascii="Times New Roman" w:hAnsi="Times New Roman"/>
                <w:b/>
              </w:rPr>
              <w:t>:</w:t>
            </w:r>
            <w:r w:rsidRPr="000D2165">
              <w:rPr>
                <w:rFonts w:ascii="Times New Roman" w:hAnsi="Times New Roman"/>
              </w:rPr>
              <w:t xml:space="preserve"> Základní škola</w:t>
            </w:r>
            <w:r>
              <w:rPr>
                <w:rFonts w:ascii="Times New Roman" w:hAnsi="Times New Roman"/>
              </w:rPr>
              <w:t xml:space="preserve"> a mateřská škola Nosislav, okres Brno-venkov, příspěvková organizace</w:t>
            </w:r>
          </w:p>
          <w:p w:rsidR="00E41325" w:rsidRPr="00F76683" w:rsidRDefault="00E41325" w:rsidP="00C252BC">
            <w:pPr>
              <w:spacing w:after="0" w:line="240" w:lineRule="auto"/>
              <w:rPr>
                <w:rFonts w:ascii="Times New Roman" w:hAnsi="Times New Roman"/>
                <w:b/>
              </w:rPr>
            </w:pPr>
          </w:p>
        </w:tc>
      </w:tr>
      <w:tr w:rsidR="00E41325" w:rsidRPr="00F76683" w:rsidTr="00C252BC">
        <w:tc>
          <w:tcPr>
            <w:tcW w:w="9361" w:type="dxa"/>
            <w:gridSpan w:val="2"/>
          </w:tcPr>
          <w:p w:rsidR="00E41325" w:rsidRPr="000D2165" w:rsidRDefault="00E41325" w:rsidP="00C252BC">
            <w:pPr>
              <w:spacing w:after="0" w:line="240" w:lineRule="auto"/>
              <w:rPr>
                <w:rFonts w:ascii="Times New Roman" w:hAnsi="Times New Roman"/>
              </w:rPr>
            </w:pPr>
            <w:r w:rsidRPr="000D2165">
              <w:rPr>
                <w:rFonts w:ascii="Times New Roman" w:hAnsi="Times New Roman"/>
                <w:b/>
              </w:rPr>
              <w:t>Ředitelka školy:</w:t>
            </w:r>
            <w:r w:rsidRPr="000D2165">
              <w:rPr>
                <w:rFonts w:ascii="Times New Roman" w:hAnsi="Times New Roman"/>
              </w:rPr>
              <w:t xml:space="preserve"> </w:t>
            </w:r>
            <w:r>
              <w:rPr>
                <w:rFonts w:ascii="Times New Roman" w:hAnsi="Times New Roman"/>
              </w:rPr>
              <w:t>Mgr. Monika Přibylová</w:t>
            </w:r>
          </w:p>
          <w:p w:rsidR="00E41325" w:rsidRPr="000D2165" w:rsidRDefault="00E41325" w:rsidP="00C252BC">
            <w:pPr>
              <w:spacing w:after="0" w:line="240" w:lineRule="auto"/>
              <w:rPr>
                <w:rFonts w:ascii="Times New Roman" w:hAnsi="Times New Roman"/>
                <w:b/>
              </w:rPr>
            </w:pPr>
          </w:p>
        </w:tc>
      </w:tr>
      <w:tr w:rsidR="00E41325" w:rsidRPr="00F76683" w:rsidTr="00C252BC">
        <w:tc>
          <w:tcPr>
            <w:tcW w:w="9361" w:type="dxa"/>
            <w:gridSpan w:val="2"/>
          </w:tcPr>
          <w:p w:rsidR="00E41325" w:rsidRPr="000D2165" w:rsidRDefault="00E41325" w:rsidP="00C252BC">
            <w:pPr>
              <w:spacing w:after="0" w:line="240" w:lineRule="auto"/>
              <w:rPr>
                <w:rFonts w:ascii="Times New Roman" w:hAnsi="Times New Roman"/>
              </w:rPr>
            </w:pPr>
            <w:r w:rsidRPr="000D2165">
              <w:rPr>
                <w:rFonts w:ascii="Times New Roman" w:hAnsi="Times New Roman"/>
                <w:b/>
              </w:rPr>
              <w:t>Koordinátor ŠVP ZV:</w:t>
            </w:r>
            <w:r w:rsidRPr="000D2165">
              <w:rPr>
                <w:rFonts w:ascii="Times New Roman" w:hAnsi="Times New Roman"/>
              </w:rPr>
              <w:t xml:space="preserve"> </w:t>
            </w:r>
            <w:r>
              <w:rPr>
                <w:rFonts w:ascii="Times New Roman" w:hAnsi="Times New Roman"/>
              </w:rPr>
              <w:t>Mgr. Monika Přibylová</w:t>
            </w:r>
          </w:p>
          <w:p w:rsidR="00E41325" w:rsidRPr="000D2165" w:rsidRDefault="00E41325" w:rsidP="00C252BC">
            <w:pPr>
              <w:spacing w:after="0" w:line="240" w:lineRule="auto"/>
              <w:rPr>
                <w:rFonts w:ascii="Times New Roman" w:hAnsi="Times New Roman"/>
                <w:b/>
              </w:rPr>
            </w:pPr>
          </w:p>
        </w:tc>
      </w:tr>
      <w:tr w:rsidR="00E41325" w:rsidRPr="00F76683" w:rsidTr="00C252BC">
        <w:tc>
          <w:tcPr>
            <w:tcW w:w="9361" w:type="dxa"/>
            <w:gridSpan w:val="2"/>
          </w:tcPr>
          <w:p w:rsidR="00E41325" w:rsidRPr="000D2165" w:rsidRDefault="00E41325" w:rsidP="00C252BC">
            <w:pPr>
              <w:spacing w:after="0" w:line="240" w:lineRule="auto"/>
              <w:rPr>
                <w:rFonts w:ascii="Times New Roman" w:hAnsi="Times New Roman"/>
              </w:rPr>
            </w:pPr>
            <w:r w:rsidRPr="000D2165">
              <w:rPr>
                <w:rFonts w:ascii="Times New Roman" w:hAnsi="Times New Roman"/>
                <w:b/>
              </w:rPr>
              <w:t>Platnost dokumentu:</w:t>
            </w:r>
            <w:r w:rsidRPr="000D2165">
              <w:rPr>
                <w:rFonts w:ascii="Times New Roman" w:hAnsi="Times New Roman"/>
              </w:rPr>
              <w:t xml:space="preserve"> od 1. 9.</w:t>
            </w:r>
            <w:r>
              <w:rPr>
                <w:rFonts w:ascii="Times New Roman" w:hAnsi="Times New Roman"/>
              </w:rPr>
              <w:t xml:space="preserve"> 2016</w:t>
            </w:r>
          </w:p>
          <w:p w:rsidR="00E41325" w:rsidRPr="000D2165" w:rsidRDefault="00E41325" w:rsidP="00C252BC">
            <w:pPr>
              <w:spacing w:after="0" w:line="240" w:lineRule="auto"/>
              <w:rPr>
                <w:rFonts w:ascii="Times New Roman" w:hAnsi="Times New Roman"/>
                <w:b/>
              </w:rPr>
            </w:pPr>
          </w:p>
        </w:tc>
      </w:tr>
      <w:tr w:rsidR="00E41325" w:rsidRPr="00F76683" w:rsidTr="00C252BC">
        <w:tc>
          <w:tcPr>
            <w:tcW w:w="9361" w:type="dxa"/>
            <w:gridSpan w:val="2"/>
          </w:tcPr>
          <w:p w:rsidR="00E41325" w:rsidRDefault="00E41325" w:rsidP="00C252BC">
            <w:pPr>
              <w:spacing w:after="0" w:line="240" w:lineRule="auto"/>
              <w:rPr>
                <w:rFonts w:ascii="Times New Roman" w:hAnsi="Times New Roman"/>
              </w:rPr>
            </w:pPr>
            <w:r w:rsidRPr="000D2165">
              <w:rPr>
                <w:rFonts w:ascii="Times New Roman" w:hAnsi="Times New Roman"/>
              </w:rPr>
              <w:t xml:space="preserve">Dodatek k ŠVP ZV č. </w:t>
            </w:r>
            <w:r>
              <w:rPr>
                <w:rFonts w:ascii="Times New Roman" w:hAnsi="Times New Roman"/>
              </w:rPr>
              <w:t>2</w:t>
            </w:r>
            <w:r w:rsidRPr="000D2165">
              <w:rPr>
                <w:rFonts w:ascii="Times New Roman" w:hAnsi="Times New Roman"/>
              </w:rPr>
              <w:t xml:space="preserve"> byl projednán školskou radou dne</w:t>
            </w:r>
            <w:r>
              <w:rPr>
                <w:rFonts w:ascii="Times New Roman" w:hAnsi="Times New Roman"/>
              </w:rPr>
              <w:t xml:space="preserve"> 30. 8</w:t>
            </w:r>
            <w:r w:rsidRPr="000D2165">
              <w:rPr>
                <w:rFonts w:ascii="Times New Roman" w:hAnsi="Times New Roman"/>
              </w:rPr>
              <w:t xml:space="preserve">. </w:t>
            </w:r>
            <w:smartTag w:uri="urn:schemas-microsoft-com:office:smarttags" w:element="metricconverter">
              <w:smartTagPr>
                <w:attr w:name="ProductID" w:val="2017 a"/>
              </w:smartTagPr>
              <w:r w:rsidRPr="000D2165">
                <w:rPr>
                  <w:rFonts w:ascii="Times New Roman" w:hAnsi="Times New Roman"/>
                </w:rPr>
                <w:t>201</w:t>
              </w:r>
              <w:r>
                <w:rPr>
                  <w:rFonts w:ascii="Times New Roman" w:hAnsi="Times New Roman"/>
                </w:rPr>
                <w:t>7</w:t>
              </w:r>
              <w:r w:rsidRPr="000D2165">
                <w:rPr>
                  <w:rFonts w:ascii="Times New Roman" w:hAnsi="Times New Roman"/>
                </w:rPr>
                <w:t xml:space="preserve"> a</w:t>
              </w:r>
            </w:smartTag>
            <w:r w:rsidRPr="000D2165">
              <w:rPr>
                <w:rFonts w:ascii="Times New Roman" w:hAnsi="Times New Roman"/>
              </w:rPr>
              <w:t xml:space="preserve"> zapsán </w:t>
            </w:r>
            <w:proofErr w:type="gramStart"/>
            <w:r w:rsidRPr="000D2165">
              <w:rPr>
                <w:rFonts w:ascii="Times New Roman" w:hAnsi="Times New Roman"/>
              </w:rPr>
              <w:t>pod</w:t>
            </w:r>
            <w:proofErr w:type="gramEnd"/>
          </w:p>
          <w:p w:rsidR="00E41325" w:rsidRPr="000D2165" w:rsidRDefault="00E41325" w:rsidP="00C252BC">
            <w:pPr>
              <w:spacing w:after="0" w:line="240" w:lineRule="auto"/>
              <w:rPr>
                <w:rFonts w:ascii="Times New Roman" w:hAnsi="Times New Roman"/>
              </w:rPr>
            </w:pPr>
            <w:r w:rsidRPr="000D2165">
              <w:rPr>
                <w:rFonts w:ascii="Times New Roman" w:hAnsi="Times New Roman"/>
              </w:rPr>
              <w:t xml:space="preserve"> čj. ZŠ</w:t>
            </w:r>
            <w:r>
              <w:rPr>
                <w:rFonts w:ascii="Times New Roman" w:hAnsi="Times New Roman"/>
              </w:rPr>
              <w:t xml:space="preserve">MŠ/Nos/   </w:t>
            </w:r>
            <w:r w:rsidRPr="000D2165">
              <w:rPr>
                <w:rFonts w:ascii="Times New Roman" w:hAnsi="Times New Roman"/>
              </w:rPr>
              <w:t>/201</w:t>
            </w:r>
            <w:r>
              <w:rPr>
                <w:rFonts w:ascii="Times New Roman" w:hAnsi="Times New Roman"/>
              </w:rPr>
              <w:t>6</w:t>
            </w:r>
          </w:p>
          <w:p w:rsidR="00E41325" w:rsidRPr="000D2165" w:rsidRDefault="00E41325" w:rsidP="00C252BC">
            <w:pPr>
              <w:spacing w:after="0" w:line="240" w:lineRule="auto"/>
              <w:rPr>
                <w:rFonts w:ascii="Times New Roman" w:hAnsi="Times New Roman"/>
                <w:b/>
              </w:rPr>
            </w:pPr>
          </w:p>
        </w:tc>
      </w:tr>
      <w:tr w:rsidR="00E41325" w:rsidRPr="00F76683" w:rsidTr="00C252BC">
        <w:tc>
          <w:tcPr>
            <w:tcW w:w="6771" w:type="dxa"/>
          </w:tcPr>
          <w:p w:rsidR="00E41325" w:rsidRPr="00EC3F81" w:rsidRDefault="00E41325" w:rsidP="00C252BC">
            <w:pPr>
              <w:pStyle w:val="tabov"/>
              <w:rPr>
                <w:rFonts w:ascii="Times New Roman" w:hAnsi="Times New Roman"/>
                <w:b w:val="0"/>
                <w:sz w:val="22"/>
                <w:szCs w:val="22"/>
                <w:lang w:eastAsia="en-US"/>
              </w:rPr>
            </w:pPr>
            <w:r>
              <w:rPr>
                <w:rFonts w:ascii="Times New Roman" w:hAnsi="Times New Roman"/>
                <w:b w:val="0"/>
                <w:sz w:val="22"/>
                <w:szCs w:val="22"/>
                <w:lang w:eastAsia="en-US"/>
              </w:rPr>
              <w:t xml:space="preserve">V </w:t>
            </w:r>
            <w:proofErr w:type="spellStart"/>
            <w:r>
              <w:rPr>
                <w:rFonts w:ascii="Times New Roman" w:hAnsi="Times New Roman"/>
                <w:b w:val="0"/>
                <w:sz w:val="22"/>
                <w:szCs w:val="22"/>
                <w:lang w:eastAsia="en-US"/>
              </w:rPr>
              <w:t>Nosislavi</w:t>
            </w:r>
            <w:proofErr w:type="spellEnd"/>
            <w:r>
              <w:rPr>
                <w:rFonts w:ascii="Times New Roman" w:hAnsi="Times New Roman"/>
                <w:b w:val="0"/>
                <w:sz w:val="22"/>
                <w:szCs w:val="22"/>
                <w:lang w:eastAsia="en-US"/>
              </w:rPr>
              <w:t xml:space="preserve">  dne 26. 8. 2016</w:t>
            </w:r>
          </w:p>
          <w:p w:rsidR="00E41325" w:rsidRPr="000D2165" w:rsidRDefault="00E41325" w:rsidP="00C252BC">
            <w:pPr>
              <w:spacing w:after="0" w:line="240" w:lineRule="auto"/>
              <w:rPr>
                <w:rFonts w:ascii="Times New Roman" w:hAnsi="Times New Roman"/>
                <w:b/>
              </w:rPr>
            </w:pPr>
          </w:p>
          <w:p w:rsidR="00E41325" w:rsidRPr="000D2165" w:rsidRDefault="00E41325" w:rsidP="00C252BC">
            <w:pPr>
              <w:spacing w:after="0" w:line="240" w:lineRule="auto"/>
              <w:rPr>
                <w:rFonts w:ascii="Times New Roman" w:hAnsi="Times New Roman"/>
              </w:rPr>
            </w:pPr>
            <w:r w:rsidRPr="000D2165">
              <w:rPr>
                <w:rFonts w:ascii="Times New Roman" w:hAnsi="Times New Roman"/>
              </w:rPr>
              <w:t>……………………………………………………..</w:t>
            </w:r>
          </w:p>
          <w:p w:rsidR="00E41325" w:rsidRPr="000D2165" w:rsidRDefault="00E41325" w:rsidP="00C252BC">
            <w:pPr>
              <w:spacing w:after="0" w:line="240" w:lineRule="auto"/>
              <w:rPr>
                <w:rFonts w:ascii="Times New Roman" w:hAnsi="Times New Roman"/>
              </w:rPr>
            </w:pPr>
            <w:r>
              <w:rPr>
                <w:rFonts w:ascii="Times New Roman" w:hAnsi="Times New Roman"/>
              </w:rPr>
              <w:t>Mgr. Monika Přibylov</w:t>
            </w:r>
            <w:r w:rsidRPr="000D2165">
              <w:rPr>
                <w:rFonts w:ascii="Times New Roman" w:hAnsi="Times New Roman"/>
              </w:rPr>
              <w:t xml:space="preserve">á, ředitelka školy </w:t>
            </w:r>
          </w:p>
          <w:p w:rsidR="00E41325" w:rsidRPr="000D2165" w:rsidRDefault="00E41325" w:rsidP="00C252BC">
            <w:pPr>
              <w:spacing w:after="0" w:line="240" w:lineRule="auto"/>
              <w:rPr>
                <w:rFonts w:ascii="Times New Roman" w:hAnsi="Times New Roman"/>
                <w:b/>
              </w:rPr>
            </w:pPr>
          </w:p>
        </w:tc>
        <w:tc>
          <w:tcPr>
            <w:tcW w:w="2590" w:type="dxa"/>
          </w:tcPr>
          <w:p w:rsidR="00E41325" w:rsidRPr="00F76683" w:rsidRDefault="00E41325" w:rsidP="00C252BC">
            <w:pPr>
              <w:spacing w:after="0" w:line="240" w:lineRule="auto"/>
              <w:rPr>
                <w:rFonts w:ascii="Times New Roman" w:hAnsi="Times New Roman"/>
                <w:b/>
              </w:rPr>
            </w:pPr>
          </w:p>
          <w:p w:rsidR="00E41325" w:rsidRPr="00F76683" w:rsidRDefault="00E41325" w:rsidP="00C252BC">
            <w:pPr>
              <w:spacing w:after="0" w:line="240" w:lineRule="auto"/>
              <w:rPr>
                <w:rFonts w:ascii="Times New Roman" w:hAnsi="Times New Roman"/>
                <w:b/>
              </w:rPr>
            </w:pPr>
            <w:r w:rsidRPr="00F76683">
              <w:rPr>
                <w:rFonts w:ascii="Times New Roman" w:hAnsi="Times New Roman"/>
                <w:b/>
              </w:rPr>
              <w:t xml:space="preserve">      razítko školy</w:t>
            </w:r>
          </w:p>
        </w:tc>
      </w:tr>
    </w:tbl>
    <w:p w:rsidR="00E41325" w:rsidRPr="00261C8E" w:rsidRDefault="00E41325" w:rsidP="00B51503">
      <w:pPr>
        <w:rPr>
          <w:rFonts w:ascii="Times New Roman" w:hAnsi="Times New Roman"/>
          <w:b/>
        </w:rPr>
      </w:pPr>
    </w:p>
    <w:p w:rsidR="00E41325" w:rsidRPr="00261C8E" w:rsidRDefault="00E41325" w:rsidP="00B51503">
      <w:pPr>
        <w:rPr>
          <w:rFonts w:ascii="Times New Roman" w:hAnsi="Times New Roman"/>
        </w:rPr>
      </w:pPr>
      <w:r w:rsidRPr="00261C8E">
        <w:rPr>
          <w:rFonts w:ascii="Times New Roman" w:hAnsi="Times New Roman"/>
        </w:rPr>
        <w:t>Tímto dodatkem se upravuje školn</w:t>
      </w:r>
      <w:r>
        <w:rPr>
          <w:rFonts w:ascii="Times New Roman" w:hAnsi="Times New Roman"/>
        </w:rPr>
        <w:t>í vzdělávací program ZŠ Tvořivá škola</w:t>
      </w:r>
      <w:r w:rsidRPr="00261C8E">
        <w:rPr>
          <w:rFonts w:ascii="Times New Roman" w:hAnsi="Times New Roman"/>
        </w:rPr>
        <w:t xml:space="preserve"> ve znění platných dodatků od 1. 9. 201</w:t>
      </w:r>
      <w:r>
        <w:rPr>
          <w:rFonts w:ascii="Times New Roman" w:hAnsi="Times New Roman"/>
        </w:rPr>
        <w:t>6</w:t>
      </w:r>
      <w:r w:rsidRPr="00261C8E">
        <w:rPr>
          <w:rFonts w:ascii="Times New Roman" w:hAnsi="Times New Roman"/>
        </w:rPr>
        <w:t xml:space="preserve"> takto:</w:t>
      </w:r>
    </w:p>
    <w:p w:rsidR="00E41325" w:rsidRDefault="00E41325" w:rsidP="00801EA9">
      <w:pPr>
        <w:pStyle w:val="Normlnweb"/>
      </w:pPr>
      <w:r>
        <w:t xml:space="preserve">1. ZABEZPEČENÍ VÝUKY ŽÁKŮ SE SPECIÁLNÍMI VZDĚLÁVACÍMI POTŘEBAMI *2016 </w:t>
      </w:r>
    </w:p>
    <w:p w:rsidR="00E41325" w:rsidRDefault="00E41325" w:rsidP="00801EA9">
      <w:pPr>
        <w:pStyle w:val="Normlnweb"/>
      </w:pPr>
      <w:r>
        <w:t xml:space="preserve">Naším cílem je zajistit potřebnou podporu žákovi a rodině, ve spolupráci s učiteli vytvořit ve škole takové podmínky, které budou rozvíjet schopnosti žáka. </w:t>
      </w:r>
    </w:p>
    <w:p w:rsidR="00E41325" w:rsidRDefault="00E41325" w:rsidP="00801EA9">
      <w:pPr>
        <w:pStyle w:val="Normlnweb"/>
      </w:pPr>
      <w:r>
        <w:t xml:space="preserve">1.1. Žáci se speciálními vzdělávacími potřebami </w:t>
      </w:r>
    </w:p>
    <w:p w:rsidR="00E41325" w:rsidRDefault="00E41325" w:rsidP="00801EA9">
      <w:pPr>
        <w:pStyle w:val="Normlnweb"/>
      </w:pPr>
      <w:r>
        <w:t xml:space="preserve"> Žáky se speciálními vzdělávacími potřebami integrujeme do běžných tříd.  </w:t>
      </w:r>
    </w:p>
    <w:p w:rsidR="00E41325" w:rsidRDefault="00E41325" w:rsidP="00801EA9">
      <w:pPr>
        <w:pStyle w:val="Normlnweb"/>
      </w:pPr>
      <w:r>
        <w:t xml:space="preserve">Péči o ně koordinuje výchovný poradce. Jedná se o pedagogického pracovníka, který je vedením školy pověřen i komunikací se školským poradenským zařízením.  </w:t>
      </w:r>
    </w:p>
    <w:p w:rsidR="00E41325" w:rsidRDefault="00E41325" w:rsidP="00801EA9">
      <w:pPr>
        <w:pStyle w:val="Normlnweb"/>
      </w:pPr>
      <w:r>
        <w:t xml:space="preserve">V případě výkyvů či slabých výsledků je písemně sestavován plán pedagogické podpory (PLPP). Na jeho sestavení se podílí výchovný poradce a příslušní učitelé. Na 1. stupni je to třídní učitel. V PLPP jsou popsány potíže žáka, stanoveny metody práce s žákem, způsoby kontroly osvojení vědomostí a dovedností. Výchovný poradce ve spolupráci s třídním učitelem organizuje schůzku se zákonnými zástupci žáka i žákem samotným. Předmětem schůzky je seznámení s PLPP a také s termínem jeho vyhodnocení. Toto vyhodnocení se provádí zpravidla do tří měsíců. S PLPP jsou na poradách seznámeni i ostatní vyučující. </w:t>
      </w:r>
    </w:p>
    <w:p w:rsidR="00E41325" w:rsidRDefault="00E41325" w:rsidP="00801EA9">
      <w:pPr>
        <w:pStyle w:val="Normlnweb"/>
      </w:pPr>
      <w:r>
        <w:t>Pokud do doby určené v PLPP nedojde ke zlepšení, je žákovi doporučeno využití poradenské pomoci poradenského zařízení ke specifikaci jeho speciálních vzdělávacích potřeb. Naše škola v tomto</w:t>
      </w:r>
      <w:r w:rsidR="00475339">
        <w:t xml:space="preserve"> spolupracuje s PPP Brno</w:t>
      </w:r>
      <w:r>
        <w:t xml:space="preserve">.  </w:t>
      </w:r>
    </w:p>
    <w:p w:rsidR="00E41325" w:rsidRDefault="00E41325" w:rsidP="00801EA9">
      <w:pPr>
        <w:pStyle w:val="Normlnweb"/>
      </w:pPr>
      <w:r>
        <w:lastRenderedPageBreak/>
        <w:t xml:space="preserve">Další práce s žákem pak vyplývá z doporučení a přiznaného stupně podpory, zejména </w:t>
      </w:r>
    </w:p>
    <w:p w:rsidR="00E41325" w:rsidRDefault="00E41325" w:rsidP="00A52572">
      <w:pPr>
        <w:pStyle w:val="Normlnweb"/>
        <w:outlineLvl w:val="0"/>
      </w:pPr>
      <w:r>
        <w:t xml:space="preserve">1) V oblasti metod výuky </w:t>
      </w:r>
    </w:p>
    <w:p w:rsidR="00E41325" w:rsidRDefault="00E41325" w:rsidP="00801EA9">
      <w:pPr>
        <w:pStyle w:val="Normlnweb"/>
      </w:pPr>
      <w:r>
        <w:t xml:space="preserve">* Respektování odlišných stylů učení jednotlivých žáků </w:t>
      </w:r>
    </w:p>
    <w:p w:rsidR="00E41325" w:rsidRDefault="00E41325" w:rsidP="00801EA9">
      <w:pPr>
        <w:pStyle w:val="Normlnweb"/>
      </w:pPr>
      <w:r>
        <w:t xml:space="preserve">* Metody a formy, které umožní častější kontrolu a poskytování zpětné vazby žákovi </w:t>
      </w:r>
    </w:p>
    <w:p w:rsidR="00E41325" w:rsidRDefault="00E41325" w:rsidP="00801EA9">
      <w:pPr>
        <w:pStyle w:val="Normlnweb"/>
      </w:pPr>
      <w:r>
        <w:t xml:space="preserve">* Důraz na logickou provázanost a smysluplnost </w:t>
      </w:r>
    </w:p>
    <w:p w:rsidR="00E41325" w:rsidRDefault="00E41325" w:rsidP="00801EA9">
      <w:pPr>
        <w:pStyle w:val="Normlnweb"/>
      </w:pPr>
      <w:r>
        <w:t xml:space="preserve">* Respektování pracovního tempa žáků a poskytnutí dostatečného času ke zvládnutí úkolu </w:t>
      </w:r>
    </w:p>
    <w:p w:rsidR="00E41325" w:rsidRDefault="00E41325" w:rsidP="00801EA9">
      <w:pPr>
        <w:pStyle w:val="Normlnweb"/>
      </w:pPr>
      <w:r>
        <w:t xml:space="preserve">* Slovní hodnocení - na žádost zákonného zástupce žáka a dle doporučení PPP </w:t>
      </w:r>
    </w:p>
    <w:p w:rsidR="00E41325" w:rsidRDefault="00E41325" w:rsidP="00A52572">
      <w:pPr>
        <w:pStyle w:val="Normlnweb"/>
        <w:outlineLvl w:val="0"/>
      </w:pPr>
      <w:r>
        <w:t xml:space="preserve">2) V oblasti organizace výuky </w:t>
      </w:r>
    </w:p>
    <w:p w:rsidR="00E41325" w:rsidRDefault="00E41325" w:rsidP="00801EA9">
      <w:pPr>
        <w:pStyle w:val="Normlnweb"/>
      </w:pPr>
      <w:r>
        <w:t xml:space="preserve">* Střídání forem a činností během výuky </w:t>
      </w:r>
    </w:p>
    <w:p w:rsidR="00E41325" w:rsidRDefault="00E41325" w:rsidP="00801EA9">
      <w:pPr>
        <w:pStyle w:val="Normlnweb"/>
      </w:pPr>
      <w:r>
        <w:t xml:space="preserve">* Využívání skupinové výuky </w:t>
      </w:r>
    </w:p>
    <w:p w:rsidR="00E41325" w:rsidRDefault="00E41325" w:rsidP="00801EA9">
      <w:pPr>
        <w:pStyle w:val="Normlnweb"/>
      </w:pPr>
      <w:r>
        <w:t xml:space="preserve">* Postupný přechod k systému kooperativní výuky </w:t>
      </w:r>
    </w:p>
    <w:p w:rsidR="00E41325" w:rsidRDefault="00E41325" w:rsidP="00801EA9">
      <w:pPr>
        <w:pStyle w:val="Normlnweb"/>
      </w:pPr>
      <w:r>
        <w:t xml:space="preserve">* V případě potřeby vložení krátké přestávky během vyučovací hodiny </w:t>
      </w:r>
    </w:p>
    <w:p w:rsidR="00E41325" w:rsidRDefault="00E41325" w:rsidP="00801EA9">
      <w:pPr>
        <w:pStyle w:val="Normlnweb"/>
      </w:pPr>
      <w:r>
        <w:t xml:space="preserve">* Uvolnění z některých předmětů  </w:t>
      </w:r>
    </w:p>
    <w:p w:rsidR="00475339" w:rsidRDefault="00475339" w:rsidP="00801EA9">
      <w:pPr>
        <w:pStyle w:val="Normlnweb"/>
      </w:pPr>
      <w:r>
        <w:t>3) Předmět: Speciálně pedagogická péče</w:t>
      </w:r>
    </w:p>
    <w:p w:rsidR="00475339" w:rsidRDefault="00475339" w:rsidP="00801EA9">
      <w:pPr>
        <w:pStyle w:val="Normlnweb"/>
      </w:pPr>
      <w:r>
        <w:t>Předmět Speciálně pedagogická péče (PSPP) je začleněn jako forma intervence. Je možné jej poskytovat od 2. Stupně podpůrných opatření (PO).</w:t>
      </w:r>
    </w:p>
    <w:p w:rsidR="00475339" w:rsidRDefault="00475339" w:rsidP="00801EA9">
      <w:pPr>
        <w:pStyle w:val="Normlnweb"/>
      </w:pPr>
      <w:r>
        <w:t>Zařazení předmětu PSPP je na základě doporučení ŠPC. Výuka probíhá podle Přílohy 1 k vyhlášce č. 27/2016 Sb. jako individuální nebo skupinová. Je realizován v disponibilních hodinách daných rámcovým učebním plánem příslušného ŠVP a započítává se do maximálního počtu povinných vyučovacích hodin stanovených v souladu s § 26 odst. 2 školského zákona příslušným rámcovým vzdělávacím programem.</w:t>
      </w:r>
      <w:r w:rsidR="001C1788">
        <w:t xml:space="preserve"> Je zajištěn speciálním pedagogem školy. Vzdělávací obsah není určen, protože se jedná o předmět, který </w:t>
      </w:r>
      <w:bookmarkStart w:id="0" w:name="_GoBack"/>
      <w:bookmarkEnd w:id="0"/>
      <w:r w:rsidR="001C1788">
        <w:t>je uzpůsoben přímo individuálním potřebám žáka. Žáci jsou hodnoceni formou slovního hodnocení.</w:t>
      </w:r>
    </w:p>
    <w:p w:rsidR="00E41325" w:rsidRDefault="00E41325" w:rsidP="00801EA9">
      <w:pPr>
        <w:pStyle w:val="Normlnweb"/>
      </w:pPr>
      <w:r>
        <w:t xml:space="preserve">Dle doporučení PPP a žádosti zákonných zástupců žáka je písemně sestavován individuální vzdělávací plán (IVP). Při jeho sestavování se vychází z § 3 Vyhlášky 27/2016 Sb. Na jeho vytvoření se podílí výchovný poradce, třídní učitel a vyučující konkrétních předmětů. Sestavení konzultujeme s PPP. V IVP může dojít k redukci učiva, či přímo k úpravě očekávaných výstupů. Při takovéto redukci vycházíme z minimálních očekávaných výstupů uvedených v RVP, přihlíží se i ke schopnostem žáka. S IVP jsou na informativní schůzce seznamováni zákonní zástupci. Při poradách informuje třídní učitel i ostatní pedagogické pracovníky. Naplňování IVP se vyhodnocuje, zpravidla jednou ročně, vyhodnocení konzultujeme s PPP, je s ním seznamován zákonný zástupce, případně žák. </w:t>
      </w:r>
    </w:p>
    <w:p w:rsidR="00E41325" w:rsidRDefault="00E41325" w:rsidP="00801EA9">
      <w:pPr>
        <w:pStyle w:val="Normlnweb"/>
      </w:pPr>
      <w:r>
        <w:lastRenderedPageBreak/>
        <w:t xml:space="preserve">Pokud je žákovi nebo žákům v rámci podpůrných opatření přidělen pedagogický asistent, spolupracuje velmi úzce s třídním učitelem a vyučujícími jednotlivých předmětů. Podílí se i na tvorbě a vyhodnocení IVP, komunikuje se zákonnými zástupci žáka. Náplň a rozsah činnosti vyplývá z rozsahu dle doporučení PPP a z § 5 Vyhlášky 27/2016 Sb. </w:t>
      </w:r>
    </w:p>
    <w:p w:rsidR="00E41325" w:rsidRDefault="00E41325" w:rsidP="00A52572">
      <w:pPr>
        <w:pStyle w:val="Normlnweb"/>
        <w:outlineLvl w:val="0"/>
      </w:pPr>
      <w:r>
        <w:t xml:space="preserve">1.2. Zabezpečení výuky žáků mimořádně nadaných </w:t>
      </w:r>
    </w:p>
    <w:p w:rsidR="00E41325" w:rsidRDefault="00E41325" w:rsidP="00801EA9">
      <w:pPr>
        <w:pStyle w:val="Normlnweb"/>
      </w:pPr>
      <w:r>
        <w:t xml:space="preserve">Rozpoznat mimořádné nadání žáka je dlouhodobý, a vůbec ne jednoduchý proces. Jde především o pozorování žáka ve školní práci, rozbor výsledků jeho práce, hodnocení testů a úloh, rozhovory se žákem a jeho rodiči. Vše je o to složitější, že často nemusí jít o mimořádné nadání, ale pouze o nerovnoměrný zrychlený vývoj, který se postupně může vyrovnávat s věkovou normou a ve výsledku se může pohybovat v pásmu lepšího průměru.  </w:t>
      </w:r>
    </w:p>
    <w:p w:rsidR="00E41325" w:rsidRDefault="00E41325" w:rsidP="00801EA9">
      <w:pPr>
        <w:pStyle w:val="Normlnweb"/>
      </w:pPr>
      <w:r>
        <w:t xml:space="preserve">V případě možného nadání žáka se vypracovává písemně plán pedagogické podpory (PLPP). Na jeho sestavení se podílí výchovný poradce a třídní učitel. V PLPP jsou popsány charakteristiky žáka, oblast, ve které projevuje nadání, stanoveny metody práce s žákem.  Výchovný poradce ve spolupráci s třídním učitelem organizuje schůzku se zákonnými zástupci žáka i žákem samotným. Předmětem schůzky je seznámení s PLPP a také s termínem jeho vyhodnocení. Toto vyhodnocení se provádí zpravidla do tří měsíců. S PLPP jsou na poradách seznámeni i ostatní vyučující. </w:t>
      </w:r>
    </w:p>
    <w:p w:rsidR="00E41325" w:rsidRDefault="00E41325" w:rsidP="00801EA9">
      <w:pPr>
        <w:pStyle w:val="Normlnweb"/>
      </w:pPr>
      <w:r>
        <w:t xml:space="preserve">Pro podrobnější a kvalifikovanější rozpoznání mimořádného nadání využíváme služeb PPP Židlochovice.  </w:t>
      </w:r>
    </w:p>
    <w:p w:rsidR="00E41325" w:rsidRDefault="00E41325" w:rsidP="00801EA9">
      <w:pPr>
        <w:pStyle w:val="Normlnweb"/>
      </w:pPr>
      <w:r>
        <w:t xml:space="preserve">Na základě doporučení PPP a žádosti zákonných zástupců je pro žáky nadané či mimořádně nadané písemně sestavován IVP. Na jeho sestavování se podílí třídní učitel, vyučující předmětů, ve kterých se projevuje mimořádné nadání žáka, a výchovný poradce. Vše je konzultováno s PPP. Při sestavování IVP vycházíme z obsahu IVP stanoveného v § 28 vyhlášky č. 27/2016 Sb. Práce na sestavní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se obvykle zpracovává na rok, může být průběžně upravován. Tyto změny vždy musí být se souhlasem zákonného zástupce žáka. Výchovný poradce po podpisu IVP zákonným zástupcem žáka a získání písemného informovaného souhlasu zákonného zástupce žáka předá informace o zahájení poskytování podpůrných opatření podle IVP řediteli školy, který je zaznamená do školní matriky. </w:t>
      </w:r>
    </w:p>
    <w:p w:rsidR="00E41325" w:rsidRDefault="00E41325" w:rsidP="00801EA9">
      <w:pPr>
        <w:pStyle w:val="Normlnweb"/>
      </w:pPr>
      <w:r>
        <w:t xml:space="preserve">Ani pro žáky nadané a mimořádně nadané u nás nevytváříme speciální třídy, žáci jsou integrováni do běžných tříd. Pedagogové jsou vzděláváni v problematice nadaných a mimořádně nadaných žáků v DVPP. </w:t>
      </w:r>
    </w:p>
    <w:p w:rsidR="00E41325" w:rsidRDefault="00E41325" w:rsidP="00801EA9">
      <w:pPr>
        <w:pStyle w:val="Normlnweb"/>
      </w:pPr>
      <w:r>
        <w:t xml:space="preserve">Specifikace provádění podpůrných opatření a úprav vzdělávacího procesu nadaných a mimořádně nadaných žáků na naší škole: </w:t>
      </w:r>
    </w:p>
    <w:p w:rsidR="00E41325" w:rsidRDefault="00E41325" w:rsidP="00801EA9">
      <w:pPr>
        <w:pStyle w:val="Normlnweb"/>
      </w:pPr>
      <w:r>
        <w:t xml:space="preserve">*  obohacování vzdělávacího obsahu; </w:t>
      </w:r>
    </w:p>
    <w:p w:rsidR="00E41325" w:rsidRDefault="00E41325" w:rsidP="00801EA9">
      <w:pPr>
        <w:pStyle w:val="Normlnweb"/>
      </w:pPr>
      <w:r>
        <w:t xml:space="preserve">* zadávání specifických úkolů, projektů; </w:t>
      </w:r>
    </w:p>
    <w:p w:rsidR="00E41325" w:rsidRDefault="00E41325" w:rsidP="00801EA9">
      <w:pPr>
        <w:pStyle w:val="Normlnweb"/>
      </w:pPr>
      <w:r>
        <w:t xml:space="preserve">* příprava a účast na soutěžích </w:t>
      </w:r>
    </w:p>
    <w:p w:rsidR="00E41325" w:rsidRDefault="00E41325" w:rsidP="00801EA9">
      <w:pPr>
        <w:pStyle w:val="Normlnweb"/>
      </w:pPr>
      <w:r>
        <w:lastRenderedPageBreak/>
        <w:t xml:space="preserve">* nabídka zájmových aktivit. </w:t>
      </w:r>
    </w:p>
    <w:p w:rsidR="00E41325" w:rsidRDefault="00E41325"/>
    <w:sectPr w:rsidR="00E41325" w:rsidSect="000C09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60CC4"/>
    <w:multiLevelType w:val="hybridMultilevel"/>
    <w:tmpl w:val="66BC9E34"/>
    <w:lvl w:ilvl="0" w:tplc="04050011">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EA9"/>
    <w:rsid w:val="000C09E9"/>
    <w:rsid w:val="000D2165"/>
    <w:rsid w:val="001C1788"/>
    <w:rsid w:val="00261C8E"/>
    <w:rsid w:val="002D7340"/>
    <w:rsid w:val="00475339"/>
    <w:rsid w:val="004C538F"/>
    <w:rsid w:val="004F0AAA"/>
    <w:rsid w:val="006E1F38"/>
    <w:rsid w:val="00801EA9"/>
    <w:rsid w:val="009764D6"/>
    <w:rsid w:val="00A52572"/>
    <w:rsid w:val="00AF2D73"/>
    <w:rsid w:val="00B51503"/>
    <w:rsid w:val="00C252BC"/>
    <w:rsid w:val="00DB0485"/>
    <w:rsid w:val="00E3382E"/>
    <w:rsid w:val="00E41325"/>
    <w:rsid w:val="00EC3F81"/>
    <w:rsid w:val="00F2397C"/>
    <w:rsid w:val="00F4695E"/>
    <w:rsid w:val="00F76683"/>
    <w:rsid w:val="00FC66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09E9"/>
    <w:pPr>
      <w:spacing w:after="160" w:line="259"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rsid w:val="00801EA9"/>
    <w:pPr>
      <w:spacing w:before="100" w:beforeAutospacing="1" w:after="100" w:afterAutospacing="1" w:line="240" w:lineRule="auto"/>
    </w:pPr>
    <w:rPr>
      <w:rFonts w:ascii="Times New Roman" w:eastAsia="Times New Roman" w:hAnsi="Times New Roman"/>
      <w:sz w:val="24"/>
      <w:szCs w:val="24"/>
      <w:lang w:eastAsia="cs-CZ"/>
    </w:rPr>
  </w:style>
  <w:style w:type="paragraph" w:styleId="Rozloendokumentu">
    <w:name w:val="Document Map"/>
    <w:basedOn w:val="Normln"/>
    <w:link w:val="RozloendokumentuChar"/>
    <w:uiPriority w:val="99"/>
    <w:semiHidden/>
    <w:rsid w:val="00A5257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F2397C"/>
    <w:rPr>
      <w:rFonts w:ascii="Times New Roman" w:hAnsi="Times New Roman" w:cs="Times New Roman"/>
      <w:sz w:val="2"/>
      <w:lang w:eastAsia="en-US"/>
    </w:rPr>
  </w:style>
  <w:style w:type="paragraph" w:customStyle="1" w:styleId="tabov">
    <w:name w:val="tab ov"/>
    <w:basedOn w:val="Normln"/>
    <w:link w:val="tabovChar"/>
    <w:uiPriority w:val="99"/>
    <w:rsid w:val="00B51503"/>
    <w:pPr>
      <w:tabs>
        <w:tab w:val="left" w:pos="567"/>
      </w:tabs>
      <w:spacing w:before="60" w:after="0" w:line="240" w:lineRule="auto"/>
      <w:ind w:left="57"/>
    </w:pPr>
    <w:rPr>
      <w:b/>
      <w:sz w:val="20"/>
      <w:szCs w:val="20"/>
      <w:lang w:eastAsia="cs-CZ"/>
    </w:rPr>
  </w:style>
  <w:style w:type="character" w:customStyle="1" w:styleId="tabovChar">
    <w:name w:val="tab ov Char"/>
    <w:link w:val="tabov"/>
    <w:uiPriority w:val="99"/>
    <w:locked/>
    <w:rsid w:val="00B51503"/>
    <w:rPr>
      <w:rFonts w:ascii="Calibri" w:hAnsi="Calibri"/>
      <w:b/>
      <w:lang w:val="cs-CZ" w:eastAsia="cs-CZ"/>
    </w:rPr>
  </w:style>
  <w:style w:type="paragraph" w:customStyle="1" w:styleId="Odstavecseseznamem1">
    <w:name w:val="Odstavec se seznamem1"/>
    <w:basedOn w:val="Normln"/>
    <w:uiPriority w:val="99"/>
    <w:rsid w:val="00B51503"/>
    <w:pPr>
      <w:spacing w:after="200" w:line="276" w:lineRule="auto"/>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09E9"/>
    <w:pPr>
      <w:spacing w:after="160" w:line="259"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rsid w:val="00801EA9"/>
    <w:pPr>
      <w:spacing w:before="100" w:beforeAutospacing="1" w:after="100" w:afterAutospacing="1" w:line="240" w:lineRule="auto"/>
    </w:pPr>
    <w:rPr>
      <w:rFonts w:ascii="Times New Roman" w:eastAsia="Times New Roman" w:hAnsi="Times New Roman"/>
      <w:sz w:val="24"/>
      <w:szCs w:val="24"/>
      <w:lang w:eastAsia="cs-CZ"/>
    </w:rPr>
  </w:style>
  <w:style w:type="paragraph" w:styleId="Rozloendokumentu">
    <w:name w:val="Document Map"/>
    <w:basedOn w:val="Normln"/>
    <w:link w:val="RozloendokumentuChar"/>
    <w:uiPriority w:val="99"/>
    <w:semiHidden/>
    <w:rsid w:val="00A5257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F2397C"/>
    <w:rPr>
      <w:rFonts w:ascii="Times New Roman" w:hAnsi="Times New Roman" w:cs="Times New Roman"/>
      <w:sz w:val="2"/>
      <w:lang w:eastAsia="en-US"/>
    </w:rPr>
  </w:style>
  <w:style w:type="paragraph" w:customStyle="1" w:styleId="tabov">
    <w:name w:val="tab ov"/>
    <w:basedOn w:val="Normln"/>
    <w:link w:val="tabovChar"/>
    <w:uiPriority w:val="99"/>
    <w:rsid w:val="00B51503"/>
    <w:pPr>
      <w:tabs>
        <w:tab w:val="left" w:pos="567"/>
      </w:tabs>
      <w:spacing w:before="60" w:after="0" w:line="240" w:lineRule="auto"/>
      <w:ind w:left="57"/>
    </w:pPr>
    <w:rPr>
      <w:b/>
      <w:sz w:val="20"/>
      <w:szCs w:val="20"/>
      <w:lang w:eastAsia="cs-CZ"/>
    </w:rPr>
  </w:style>
  <w:style w:type="character" w:customStyle="1" w:styleId="tabovChar">
    <w:name w:val="tab ov Char"/>
    <w:link w:val="tabov"/>
    <w:uiPriority w:val="99"/>
    <w:locked/>
    <w:rsid w:val="00B51503"/>
    <w:rPr>
      <w:rFonts w:ascii="Calibri" w:hAnsi="Calibri"/>
      <w:b/>
      <w:lang w:val="cs-CZ" w:eastAsia="cs-CZ"/>
    </w:rPr>
  </w:style>
  <w:style w:type="paragraph" w:customStyle="1" w:styleId="Odstavecseseznamem1">
    <w:name w:val="Odstavec se seznamem1"/>
    <w:basedOn w:val="Normln"/>
    <w:uiPriority w:val="99"/>
    <w:rsid w:val="00B51503"/>
    <w:pPr>
      <w:spacing w:after="200" w:line="276" w:lineRule="auto"/>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1569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1048</Words>
  <Characters>6185</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3</vt:lpstr>
    </vt:vector>
  </TitlesOfParts>
  <Company>ATC</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Marcela Kuchyňková</dc:creator>
  <cp:lastModifiedBy>Windows User</cp:lastModifiedBy>
  <cp:revision>3</cp:revision>
  <dcterms:created xsi:type="dcterms:W3CDTF">2017-09-05T05:42:00Z</dcterms:created>
  <dcterms:modified xsi:type="dcterms:W3CDTF">2019-11-07T15:14:00Z</dcterms:modified>
</cp:coreProperties>
</file>