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E1A5" w14:textId="6E9E0252" w:rsidR="00B0153D" w:rsidRPr="00482FCB" w:rsidRDefault="0015660B">
      <w:pPr>
        <w:rPr>
          <w:b/>
          <w:bCs/>
          <w:sz w:val="28"/>
          <w:szCs w:val="28"/>
        </w:rPr>
      </w:pPr>
      <w:r w:rsidRPr="00482FCB">
        <w:rPr>
          <w:b/>
          <w:bCs/>
          <w:sz w:val="28"/>
          <w:szCs w:val="28"/>
        </w:rPr>
        <w:t>KOSTRA HRUDNÍKU</w:t>
      </w:r>
    </w:p>
    <w:p w14:paraId="3ECBF741" w14:textId="31D94F02" w:rsidR="0015660B" w:rsidRDefault="0015660B"/>
    <w:p w14:paraId="78B8C3C2" w14:textId="58955D4C" w:rsidR="0015660B" w:rsidRPr="00482FCB" w:rsidRDefault="0015660B">
      <w:pPr>
        <w:rPr>
          <w:sz w:val="28"/>
          <w:szCs w:val="28"/>
        </w:rPr>
      </w:pPr>
      <w:r w:rsidRPr="00482FCB">
        <w:rPr>
          <w:b/>
          <w:bCs/>
          <w:sz w:val="28"/>
          <w:szCs w:val="28"/>
        </w:rPr>
        <w:t>Hrudník</w:t>
      </w:r>
      <w:r w:rsidRPr="00482FCB">
        <w:rPr>
          <w:sz w:val="28"/>
          <w:szCs w:val="28"/>
        </w:rPr>
        <w:t xml:space="preserve"> chrání důležité orgány (srdce, plíce).</w:t>
      </w:r>
    </w:p>
    <w:p w14:paraId="752904CC" w14:textId="2209DC65" w:rsidR="0015660B" w:rsidRPr="00482FCB" w:rsidRDefault="0015660B">
      <w:pPr>
        <w:rPr>
          <w:b/>
          <w:bCs/>
          <w:sz w:val="28"/>
          <w:szCs w:val="28"/>
        </w:rPr>
      </w:pPr>
      <w:r w:rsidRPr="00482FCB">
        <w:rPr>
          <w:b/>
          <w:bCs/>
          <w:sz w:val="28"/>
          <w:szCs w:val="28"/>
        </w:rPr>
        <w:t xml:space="preserve">Kostru hrudníku </w:t>
      </w:r>
      <w:proofErr w:type="gramStart"/>
      <w:r w:rsidRPr="00482FCB">
        <w:rPr>
          <w:b/>
          <w:bCs/>
          <w:sz w:val="28"/>
          <w:szCs w:val="28"/>
        </w:rPr>
        <w:t>tvoří :</w:t>
      </w:r>
      <w:proofErr w:type="gramEnd"/>
      <w:r w:rsidRPr="00482FCB">
        <w:rPr>
          <w:b/>
          <w:bCs/>
          <w:sz w:val="28"/>
          <w:szCs w:val="28"/>
        </w:rPr>
        <w:t xml:space="preserve"> </w:t>
      </w:r>
    </w:p>
    <w:p w14:paraId="6F58CE27" w14:textId="4685CF56" w:rsidR="0015660B" w:rsidRPr="00482FCB" w:rsidRDefault="0015660B" w:rsidP="001566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82FCB">
        <w:rPr>
          <w:sz w:val="28"/>
          <w:szCs w:val="28"/>
        </w:rPr>
        <w:t>Žebra</w:t>
      </w:r>
    </w:p>
    <w:p w14:paraId="58A55231" w14:textId="43C2D5FD" w:rsidR="0015660B" w:rsidRPr="00482FCB" w:rsidRDefault="0015660B" w:rsidP="001566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82FCB">
        <w:rPr>
          <w:sz w:val="28"/>
          <w:szCs w:val="28"/>
        </w:rPr>
        <w:t>Hrudní obratle</w:t>
      </w:r>
    </w:p>
    <w:p w14:paraId="24981F0E" w14:textId="728059E0" w:rsidR="0015660B" w:rsidRPr="00482FCB" w:rsidRDefault="0015660B" w:rsidP="001566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82FCB">
        <w:rPr>
          <w:sz w:val="28"/>
          <w:szCs w:val="28"/>
        </w:rPr>
        <w:t>Hrudní kost</w:t>
      </w:r>
    </w:p>
    <w:p w14:paraId="4104D2A6" w14:textId="7BE46825" w:rsidR="0015660B" w:rsidRPr="00482FCB" w:rsidRDefault="0015660B" w:rsidP="0015660B">
      <w:pPr>
        <w:rPr>
          <w:b/>
          <w:bCs/>
          <w:sz w:val="28"/>
          <w:szCs w:val="28"/>
        </w:rPr>
      </w:pPr>
      <w:r w:rsidRPr="00482FCB">
        <w:rPr>
          <w:b/>
          <w:bCs/>
          <w:sz w:val="28"/>
          <w:szCs w:val="28"/>
        </w:rPr>
        <w:t>KOST</w:t>
      </w:r>
      <w:r w:rsidRPr="00482FCB">
        <w:rPr>
          <w:sz w:val="28"/>
          <w:szCs w:val="28"/>
        </w:rPr>
        <w:t xml:space="preserve"> – vzniká procesem </w:t>
      </w:r>
      <w:r w:rsidRPr="00482FCB">
        <w:rPr>
          <w:b/>
          <w:bCs/>
          <w:sz w:val="28"/>
          <w:szCs w:val="28"/>
        </w:rPr>
        <w:t>– kostnatění.</w:t>
      </w:r>
    </w:p>
    <w:p w14:paraId="047C5A8B" w14:textId="1E81641F" w:rsidR="0015660B" w:rsidRPr="00482FCB" w:rsidRDefault="0015660B" w:rsidP="0015660B">
      <w:pPr>
        <w:rPr>
          <w:b/>
          <w:bCs/>
          <w:sz w:val="28"/>
          <w:szCs w:val="28"/>
        </w:rPr>
      </w:pPr>
      <w:r w:rsidRPr="00482FCB">
        <w:rPr>
          <w:sz w:val="28"/>
          <w:szCs w:val="28"/>
        </w:rPr>
        <w:t xml:space="preserve">Pro správný růst kostí je důležitý – </w:t>
      </w:r>
      <w:r w:rsidRPr="00482FCB">
        <w:rPr>
          <w:b/>
          <w:bCs/>
          <w:sz w:val="28"/>
          <w:szCs w:val="28"/>
        </w:rPr>
        <w:t>vápník a vitamín D.</w:t>
      </w:r>
    </w:p>
    <w:p w14:paraId="64EAB487" w14:textId="7EC9A838" w:rsidR="0015660B" w:rsidRPr="00482FCB" w:rsidRDefault="0015660B" w:rsidP="0015660B">
      <w:pPr>
        <w:rPr>
          <w:b/>
          <w:bCs/>
          <w:sz w:val="28"/>
          <w:szCs w:val="28"/>
        </w:rPr>
      </w:pPr>
      <w:r w:rsidRPr="00482FCB">
        <w:rPr>
          <w:sz w:val="28"/>
          <w:szCs w:val="28"/>
        </w:rPr>
        <w:t xml:space="preserve">K častým poraněním kostí patří </w:t>
      </w:r>
      <w:r w:rsidRPr="00482FCB">
        <w:rPr>
          <w:b/>
          <w:bCs/>
          <w:sz w:val="28"/>
          <w:szCs w:val="28"/>
        </w:rPr>
        <w:t>zlomeniny nebo naraženiny.</w:t>
      </w:r>
    </w:p>
    <w:p w14:paraId="19476A00" w14:textId="63BA4D00" w:rsidR="0015660B" w:rsidRPr="00482FCB" w:rsidRDefault="0015660B" w:rsidP="0015660B">
      <w:pPr>
        <w:rPr>
          <w:sz w:val="28"/>
          <w:szCs w:val="28"/>
        </w:rPr>
      </w:pPr>
    </w:p>
    <w:p w14:paraId="7D28F261" w14:textId="0E5101E3" w:rsidR="0015660B" w:rsidRPr="00482FCB" w:rsidRDefault="0015660B" w:rsidP="0015660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82FCB">
        <w:rPr>
          <w:sz w:val="28"/>
          <w:szCs w:val="28"/>
        </w:rPr>
        <w:t xml:space="preserve">Kostra horní končetiny </w:t>
      </w:r>
    </w:p>
    <w:p w14:paraId="54C20FFF" w14:textId="11E8228D" w:rsidR="0015660B" w:rsidRPr="00482FCB" w:rsidRDefault="0015660B" w:rsidP="0015660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82FCB">
        <w:rPr>
          <w:sz w:val="28"/>
          <w:szCs w:val="28"/>
        </w:rPr>
        <w:t xml:space="preserve">Kostra dolní </w:t>
      </w:r>
      <w:proofErr w:type="spellStart"/>
      <w:r w:rsidRPr="00482FCB">
        <w:rPr>
          <w:sz w:val="28"/>
          <w:szCs w:val="28"/>
        </w:rPr>
        <w:t>končetiy</w:t>
      </w:r>
      <w:proofErr w:type="spellEnd"/>
    </w:p>
    <w:p w14:paraId="118242DB" w14:textId="4CAAA5AB" w:rsidR="0015660B" w:rsidRDefault="0015660B" w:rsidP="0015660B">
      <w:r>
        <w:t>Př učebnice str. 50</w:t>
      </w:r>
    </w:p>
    <w:sectPr w:rsidR="0015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221DD"/>
    <w:multiLevelType w:val="hybridMultilevel"/>
    <w:tmpl w:val="97C04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F97"/>
    <w:multiLevelType w:val="hybridMultilevel"/>
    <w:tmpl w:val="6400E81A"/>
    <w:lvl w:ilvl="0" w:tplc="D390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0B"/>
    <w:rsid w:val="0015660B"/>
    <w:rsid w:val="00482FCB"/>
    <w:rsid w:val="00B0153D"/>
    <w:rsid w:val="00E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F18"/>
  <w15:chartTrackingRefBased/>
  <w15:docId w15:val="{D031F7FD-0DAF-47AA-91D5-EE12C04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Bartoň</dc:creator>
  <cp:keywords/>
  <dc:description/>
  <cp:lastModifiedBy>Jan Bartoň</cp:lastModifiedBy>
  <cp:revision>1</cp:revision>
  <dcterms:created xsi:type="dcterms:W3CDTF">2021-04-18T14:03:00Z</dcterms:created>
  <dcterms:modified xsi:type="dcterms:W3CDTF">2021-04-18T14:24:00Z</dcterms:modified>
</cp:coreProperties>
</file>