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F7" w:rsidRPr="005376EE" w:rsidRDefault="005376EE" w:rsidP="00A734F7">
      <w:pPr>
        <w:rPr>
          <w:b/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p w:rsidR="006C7960" w:rsidRDefault="003B6F52" w:rsidP="0016113E">
      <w:pPr>
        <w:pStyle w:val="Nadpis1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>OBSAH</w:t>
      </w:r>
    </w:p>
    <w:p w:rsidR="003B6F52" w:rsidRDefault="003B6F52" w:rsidP="003B6F52">
      <w:pPr>
        <w:rPr>
          <w:lang w:eastAsia="hi-IN" w:bidi="hi-IN"/>
        </w:rPr>
      </w:pP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Identifikační údaje …………………………………………………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…………………...</w:t>
      </w:r>
      <w:r>
        <w:rPr>
          <w:sz w:val="28"/>
          <w:szCs w:val="28"/>
          <w:lang w:eastAsia="hi-IN" w:bidi="hi-IN"/>
        </w:rPr>
        <w:t>1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Poslání školní družiny ……………………………………………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…………………….2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Formy vzdělávání …………………………………………………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……………………..2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Charakteristika družiny 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…………………….2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Materiální podmínky ……………………………………………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……………………..3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Personální podmínky ……………………………………………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……………………..3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Ekonomické podmínky 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……………………..4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Podmínky pro hygienické a bezpečné působení ŠD ……</w:t>
      </w:r>
      <w:r w:rsidR="00120555">
        <w:rPr>
          <w:sz w:val="28"/>
          <w:szCs w:val="28"/>
          <w:lang w:eastAsia="hi-IN" w:bidi="hi-IN"/>
        </w:rPr>
        <w:t>………………..4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Organizace a provoz školní družiny ……………………………</w:t>
      </w:r>
      <w:r w:rsidR="00341C36">
        <w:rPr>
          <w:sz w:val="28"/>
          <w:szCs w:val="28"/>
          <w:lang w:eastAsia="hi-IN" w:bidi="hi-IN"/>
        </w:rPr>
        <w:t>………………..4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Dokumentace ……………………………………………………………</w:t>
      </w:r>
      <w:r w:rsidR="00120555">
        <w:rPr>
          <w:sz w:val="28"/>
          <w:szCs w:val="28"/>
          <w:lang w:eastAsia="hi-IN" w:bidi="hi-IN"/>
        </w:rPr>
        <w:t>…………………6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Podmínky pro vzdělávání žáků se specifickými vzděl. potřebami …</w:t>
      </w:r>
      <w:r w:rsidR="00120555">
        <w:rPr>
          <w:sz w:val="28"/>
          <w:szCs w:val="28"/>
          <w:lang w:eastAsia="hi-IN" w:bidi="hi-IN"/>
        </w:rPr>
        <w:t>.6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Konkrétní cíle vzdělávání ……………………………………………………………..</w:t>
      </w:r>
      <w:r w:rsidR="00120555">
        <w:rPr>
          <w:sz w:val="28"/>
          <w:szCs w:val="28"/>
          <w:lang w:eastAsia="hi-IN" w:bidi="hi-IN"/>
        </w:rPr>
        <w:t>7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Klíčové kompetence …………………………………………………………………….</w:t>
      </w:r>
      <w:r w:rsidR="00120555">
        <w:rPr>
          <w:sz w:val="28"/>
          <w:szCs w:val="28"/>
          <w:lang w:eastAsia="hi-IN" w:bidi="hi-IN"/>
        </w:rPr>
        <w:t>8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Délka a časový plán vzdělávání ukončování vzdělávání ………………..</w:t>
      </w:r>
      <w:r w:rsidR="00120555">
        <w:rPr>
          <w:sz w:val="28"/>
          <w:szCs w:val="28"/>
          <w:lang w:eastAsia="hi-IN" w:bidi="hi-IN"/>
        </w:rPr>
        <w:t>9</w:t>
      </w:r>
    </w:p>
    <w:p w:rsidR="003B6F52" w:rsidRDefault="003B6F52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Obsah vzdělávání …………………………………………………………………………</w:t>
      </w:r>
      <w:r w:rsidR="00120555">
        <w:rPr>
          <w:sz w:val="28"/>
          <w:szCs w:val="28"/>
          <w:lang w:eastAsia="hi-IN" w:bidi="hi-IN"/>
        </w:rPr>
        <w:t>10</w:t>
      </w:r>
    </w:p>
    <w:p w:rsidR="003B6F52" w:rsidRDefault="00120555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Rozdělení zájmových činností ………………………………………………………12</w:t>
      </w:r>
    </w:p>
    <w:p w:rsidR="00120555" w:rsidRPr="003B6F52" w:rsidRDefault="00120555" w:rsidP="003B6F52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Evaluační systém …………………………………………………………………………15</w:t>
      </w:r>
    </w:p>
    <w:p w:rsidR="00A734F7" w:rsidRDefault="00A734F7" w:rsidP="00A734F7">
      <w:pPr>
        <w:pStyle w:val="Nadpis1"/>
        <w:jc w:val="center"/>
      </w:pPr>
    </w:p>
    <w:p w:rsidR="006256AA" w:rsidRPr="006C7960" w:rsidRDefault="00430845" w:rsidP="006C7960">
      <w:pPr>
        <w:pStyle w:val="Nadpis1"/>
      </w:pPr>
      <w:r w:rsidRPr="006C7960">
        <w:t>Identifikační údaje</w:t>
      </w:r>
    </w:p>
    <w:p w:rsidR="0059297F" w:rsidRPr="0059297F" w:rsidRDefault="006C7960" w:rsidP="006C7960">
      <w:pPr>
        <w:keepNext/>
        <w:widowControl w:val="0"/>
        <w:tabs>
          <w:tab w:val="left" w:pos="945"/>
        </w:tabs>
        <w:suppressAutoHyphens/>
        <w:spacing w:after="60" w:line="240" w:lineRule="auto"/>
        <w:ind w:left="432" w:hanging="432"/>
        <w:outlineLvl w:val="0"/>
        <w:rPr>
          <w:rFonts w:eastAsia="Times New Roman" w:cs="Mangal"/>
          <w:b/>
          <w:bCs/>
          <w:kern w:val="32"/>
          <w:sz w:val="24"/>
          <w:szCs w:val="24"/>
          <w:lang w:eastAsia="hi-IN" w:bidi="hi-IN"/>
        </w:rPr>
      </w:pPr>
      <w:r>
        <w:rPr>
          <w:rFonts w:eastAsia="Times New Roman" w:cs="Mangal"/>
          <w:b/>
          <w:bCs/>
          <w:kern w:val="32"/>
          <w:sz w:val="24"/>
          <w:szCs w:val="24"/>
          <w:lang w:eastAsia="hi-IN" w:bidi="hi-IN"/>
        </w:rPr>
        <w:tab/>
      </w:r>
      <w:r>
        <w:rPr>
          <w:rFonts w:eastAsia="Times New Roman" w:cs="Mangal"/>
          <w:b/>
          <w:bCs/>
          <w:kern w:val="32"/>
          <w:sz w:val="24"/>
          <w:szCs w:val="24"/>
          <w:lang w:eastAsia="hi-IN" w:bidi="hi-IN"/>
        </w:rPr>
        <w:tab/>
      </w:r>
    </w:p>
    <w:p w:rsidR="00430845" w:rsidRPr="002E3A82" w:rsidRDefault="00430845" w:rsidP="005401AC">
      <w:pPr>
        <w:keepNext/>
        <w:widowControl w:val="0"/>
        <w:suppressAutoHyphens/>
        <w:spacing w:after="60" w:line="240" w:lineRule="auto"/>
        <w:ind w:left="432" w:hanging="432"/>
        <w:outlineLvl w:val="0"/>
        <w:rPr>
          <w:rFonts w:eastAsia="Times New Roman" w:cs="Mangal"/>
          <w:bCs/>
          <w:kern w:val="32"/>
          <w:sz w:val="24"/>
          <w:szCs w:val="24"/>
          <w:lang w:eastAsia="hi-IN" w:bidi="hi-IN"/>
        </w:rPr>
      </w:pPr>
      <w:r w:rsidRPr="002E3A82">
        <w:rPr>
          <w:rFonts w:eastAsia="Times New Roman" w:cs="Mangal"/>
          <w:bCs/>
          <w:kern w:val="32"/>
          <w:sz w:val="24"/>
          <w:szCs w:val="24"/>
          <w:lang w:eastAsia="hi-IN" w:bidi="hi-IN"/>
        </w:rPr>
        <w:t>Název vzdělávacího programu</w:t>
      </w:r>
    </w:p>
    <w:p w:rsidR="0059297F" w:rsidRPr="0059297F" w:rsidRDefault="0059297F" w:rsidP="005401AC">
      <w:pPr>
        <w:keepNext/>
        <w:widowControl w:val="0"/>
        <w:suppressAutoHyphens/>
        <w:spacing w:after="60" w:line="240" w:lineRule="auto"/>
        <w:ind w:left="432" w:hanging="432"/>
        <w:outlineLvl w:val="0"/>
        <w:rPr>
          <w:rFonts w:eastAsia="Times New Roman" w:cs="Mangal"/>
          <w:b/>
          <w:bCs/>
          <w:kern w:val="32"/>
          <w:sz w:val="24"/>
          <w:szCs w:val="24"/>
          <w:lang w:eastAsia="hi-IN" w:bidi="hi-IN"/>
        </w:rPr>
      </w:pPr>
    </w:p>
    <w:p w:rsidR="00430845" w:rsidRPr="002E3A82" w:rsidRDefault="00430845" w:rsidP="002E3A82">
      <w:pPr>
        <w:keepNext/>
        <w:widowControl w:val="0"/>
        <w:suppressAutoHyphens/>
        <w:spacing w:before="240" w:after="60" w:line="240" w:lineRule="auto"/>
        <w:ind w:left="432" w:hanging="432"/>
        <w:jc w:val="center"/>
        <w:outlineLvl w:val="0"/>
        <w:rPr>
          <w:rFonts w:eastAsia="Times New Roman" w:cs="Mangal"/>
          <w:b/>
          <w:bCs/>
          <w:kern w:val="32"/>
          <w:sz w:val="28"/>
          <w:szCs w:val="28"/>
          <w:lang w:eastAsia="hi-IN" w:bidi="hi-IN"/>
        </w:rPr>
      </w:pPr>
      <w:r w:rsidRPr="002E3A82">
        <w:rPr>
          <w:rFonts w:eastAsia="Times New Roman" w:cs="Mangal"/>
          <w:b/>
          <w:bCs/>
          <w:kern w:val="32"/>
          <w:sz w:val="28"/>
          <w:szCs w:val="28"/>
          <w:lang w:eastAsia="hi-IN" w:bidi="hi-IN"/>
        </w:rPr>
        <w:t>Školní vzdělávací program pro školní družinu při ZŠ Nosislav</w:t>
      </w:r>
    </w:p>
    <w:p w:rsidR="00430845" w:rsidRDefault="002E3A82" w:rsidP="002E3A82">
      <w:pPr>
        <w:keepNext/>
        <w:widowControl w:val="0"/>
        <w:suppressAutoHyphens/>
        <w:spacing w:after="60" w:line="240" w:lineRule="auto"/>
        <w:ind w:left="432" w:hanging="432"/>
        <w:jc w:val="center"/>
        <w:outlineLvl w:val="0"/>
        <w:rPr>
          <w:rFonts w:eastAsia="Times New Roman" w:cs="Mangal"/>
          <w:bCs/>
          <w:kern w:val="32"/>
          <w:lang w:eastAsia="hi-IN" w:bidi="hi-IN"/>
        </w:rPr>
      </w:pPr>
      <w:r>
        <w:rPr>
          <w:rFonts w:eastAsia="Times New Roman" w:cs="Mangal"/>
          <w:bCs/>
          <w:kern w:val="32"/>
          <w:sz w:val="24"/>
          <w:szCs w:val="24"/>
          <w:lang w:eastAsia="hi-IN" w:bidi="hi-IN"/>
        </w:rPr>
        <w:t>„Vzdělání má trpké kořínky, ale sladké plody“</w:t>
      </w:r>
    </w:p>
    <w:p w:rsidR="002E3A82" w:rsidRPr="002E3A82" w:rsidRDefault="002E3A82" w:rsidP="002E3A82">
      <w:pPr>
        <w:keepNext/>
        <w:widowControl w:val="0"/>
        <w:suppressAutoHyphens/>
        <w:spacing w:after="60" w:line="240" w:lineRule="auto"/>
        <w:ind w:left="432" w:hanging="432"/>
        <w:jc w:val="center"/>
        <w:outlineLvl w:val="0"/>
        <w:rPr>
          <w:rFonts w:eastAsia="Times New Roman" w:cs="Mangal"/>
          <w:bCs/>
          <w:kern w:val="32"/>
          <w:lang w:eastAsia="hi-IN" w:bidi="hi-IN"/>
        </w:rPr>
      </w:pPr>
      <w:r>
        <w:rPr>
          <w:rFonts w:eastAsia="Times New Roman" w:cs="Mangal"/>
          <w:bCs/>
          <w:kern w:val="32"/>
          <w:lang w:eastAsia="hi-IN" w:bidi="hi-IN"/>
        </w:rPr>
        <w:t xml:space="preserve">                                                                                       Aristoteles</w:t>
      </w:r>
    </w:p>
    <w:p w:rsidR="00430845" w:rsidRPr="0059297F" w:rsidRDefault="00430845" w:rsidP="0059297F">
      <w:pPr>
        <w:keepNext/>
        <w:widowControl w:val="0"/>
        <w:suppressAutoHyphens/>
        <w:spacing w:before="240" w:after="60" w:line="240" w:lineRule="auto"/>
        <w:ind w:left="432" w:hanging="432"/>
        <w:outlineLvl w:val="0"/>
        <w:rPr>
          <w:rFonts w:eastAsia="Times New Roman" w:cs="Mangal"/>
          <w:bCs/>
          <w:kern w:val="32"/>
          <w:sz w:val="24"/>
          <w:szCs w:val="24"/>
          <w:lang w:eastAsia="hi-IN" w:bidi="hi-IN"/>
        </w:rPr>
      </w:pPr>
      <w:r w:rsidRPr="0059297F">
        <w:rPr>
          <w:rFonts w:eastAsia="Times New Roman" w:cs="Mangal"/>
          <w:bCs/>
          <w:kern w:val="32"/>
          <w:sz w:val="24"/>
          <w:szCs w:val="24"/>
          <w:lang w:eastAsia="hi-IN" w:bidi="hi-IN"/>
        </w:rPr>
        <w:t>Název školy: ZŠ a MŠ Nosislav</w:t>
      </w:r>
    </w:p>
    <w:p w:rsidR="00430845" w:rsidRPr="0059297F" w:rsidRDefault="00430845" w:rsidP="0059297F">
      <w:pPr>
        <w:keepNext/>
        <w:widowControl w:val="0"/>
        <w:suppressAutoHyphens/>
        <w:spacing w:before="240" w:after="60" w:line="240" w:lineRule="auto"/>
        <w:outlineLvl w:val="0"/>
        <w:rPr>
          <w:rFonts w:eastAsia="Times New Roman" w:cs="Mangal"/>
          <w:bCs/>
          <w:kern w:val="32"/>
          <w:sz w:val="24"/>
          <w:szCs w:val="24"/>
          <w:lang w:eastAsia="hi-IN" w:bidi="hi-IN"/>
        </w:rPr>
      </w:pPr>
      <w:r w:rsidRPr="0059297F">
        <w:rPr>
          <w:rFonts w:eastAsia="Times New Roman" w:cs="Mangal"/>
          <w:bCs/>
          <w:kern w:val="32"/>
          <w:sz w:val="24"/>
          <w:szCs w:val="24"/>
          <w:lang w:eastAsia="hi-IN" w:bidi="hi-IN"/>
        </w:rPr>
        <w:t>Adresa školy: Komenského 127, 691 64 Nosislav</w:t>
      </w:r>
    </w:p>
    <w:p w:rsidR="00430845" w:rsidRPr="0059297F" w:rsidRDefault="00430845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  <w:r w:rsidRPr="0059297F">
        <w:rPr>
          <w:rFonts w:eastAsia="Times New Roman" w:cs="Mangal"/>
          <w:bCs/>
          <w:kern w:val="32"/>
          <w:sz w:val="24"/>
          <w:szCs w:val="24"/>
          <w:lang w:eastAsia="hi-IN" w:bidi="hi-IN"/>
        </w:rPr>
        <w:t xml:space="preserve">Telefon: </w:t>
      </w:r>
      <w:r w:rsidR="0059297F" w:rsidRPr="0059297F">
        <w:rPr>
          <w:rFonts w:cs="Tahoma"/>
          <w:sz w:val="24"/>
          <w:szCs w:val="24"/>
        </w:rPr>
        <w:t>547 238 867  </w:t>
      </w:r>
    </w:p>
    <w:p w:rsidR="0059297F" w:rsidRP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  <w:r w:rsidRPr="0059297F">
        <w:rPr>
          <w:rFonts w:cs="Tahoma"/>
          <w:sz w:val="24"/>
          <w:szCs w:val="24"/>
        </w:rPr>
        <w:t>Ředitelka školy: Mgr. Monika Přibylová</w:t>
      </w:r>
    </w:p>
    <w:p w:rsidR="0059297F" w:rsidRP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  <w:r w:rsidRPr="0059297F">
        <w:rPr>
          <w:rFonts w:cs="Tahoma"/>
          <w:sz w:val="24"/>
          <w:szCs w:val="24"/>
        </w:rPr>
        <w:t>Vedoucí vychovatelka: Jaroslava Fröhlichová DiS.</w:t>
      </w:r>
    </w:p>
    <w:p w:rsidR="0059297F" w:rsidRPr="0059297F" w:rsidRDefault="00AD7E8D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Web</w:t>
      </w:r>
      <w:r w:rsidR="0059297F" w:rsidRPr="0059297F">
        <w:rPr>
          <w:rFonts w:cs="Tahoma"/>
          <w:sz w:val="24"/>
          <w:szCs w:val="24"/>
        </w:rPr>
        <w:t xml:space="preserve">: </w:t>
      </w:r>
      <w:hyperlink r:id="rId8" w:history="1">
        <w:r w:rsidR="0059297F" w:rsidRPr="0059297F">
          <w:rPr>
            <w:rStyle w:val="Hypertextovodkaz"/>
            <w:rFonts w:cs="Tahoma"/>
            <w:sz w:val="24"/>
            <w:szCs w:val="24"/>
          </w:rPr>
          <w:t>www.skolanosislav.cz</w:t>
        </w:r>
      </w:hyperlink>
      <w:r w:rsidR="0059297F" w:rsidRPr="0059297F">
        <w:rPr>
          <w:rFonts w:cs="Tahoma"/>
          <w:sz w:val="24"/>
          <w:szCs w:val="24"/>
        </w:rPr>
        <w:t xml:space="preserve"> </w:t>
      </w:r>
    </w:p>
    <w:p w:rsidR="0059297F" w:rsidRP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P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59297F" w:rsidRDefault="0059297F" w:rsidP="0059297F">
      <w:pPr>
        <w:keepNext/>
        <w:widowControl w:val="0"/>
        <w:suppressAutoHyphens/>
        <w:spacing w:before="240" w:after="60" w:line="240" w:lineRule="auto"/>
        <w:outlineLvl w:val="0"/>
        <w:rPr>
          <w:rFonts w:cs="Tahoma"/>
          <w:sz w:val="24"/>
          <w:szCs w:val="24"/>
        </w:rPr>
      </w:pPr>
    </w:p>
    <w:p w:rsidR="0016113E" w:rsidRDefault="0016113E" w:rsidP="0016113E">
      <w:pPr>
        <w:keepNext/>
        <w:widowControl w:val="0"/>
        <w:tabs>
          <w:tab w:val="left" w:pos="1500"/>
        </w:tabs>
        <w:suppressAutoHyphens/>
        <w:spacing w:after="60" w:line="240" w:lineRule="auto"/>
        <w:outlineLvl w:val="0"/>
        <w:rPr>
          <w:rFonts w:cs="Tahoma"/>
          <w:sz w:val="24"/>
          <w:szCs w:val="24"/>
        </w:rPr>
      </w:pPr>
    </w:p>
    <w:p w:rsidR="00CC29B0" w:rsidRDefault="00CC29B0" w:rsidP="0016113E">
      <w:pPr>
        <w:keepNext/>
        <w:widowControl w:val="0"/>
        <w:tabs>
          <w:tab w:val="left" w:pos="1500"/>
        </w:tabs>
        <w:suppressAutoHyphens/>
        <w:spacing w:after="60" w:line="240" w:lineRule="auto"/>
        <w:outlineLvl w:val="0"/>
        <w:rPr>
          <w:rFonts w:cs="Tahoma"/>
          <w:sz w:val="24"/>
          <w:szCs w:val="24"/>
        </w:rPr>
      </w:pPr>
    </w:p>
    <w:p w:rsidR="00A734F7" w:rsidRPr="005376EE" w:rsidRDefault="005376EE" w:rsidP="00A734F7">
      <w:pPr>
        <w:spacing w:before="100" w:beforeAutospacing="1" w:after="100" w:afterAutospacing="1"/>
        <w:rPr>
          <w:b/>
          <w:sz w:val="28"/>
          <w:szCs w:val="28"/>
        </w:rPr>
      </w:pPr>
      <w:r w:rsidRPr="005376EE">
        <w:rPr>
          <w:rFonts w:cs="Tahoma"/>
          <w:b/>
          <w:sz w:val="28"/>
          <w:szCs w:val="28"/>
        </w:rPr>
        <w:lastRenderedPageBreak/>
        <w:t>Poslání školní družiny</w:t>
      </w:r>
    </w:p>
    <w:p w:rsidR="00A734F7" w:rsidRPr="00A734F7" w:rsidRDefault="00A734F7" w:rsidP="00A734F7">
      <w:pPr>
        <w:spacing w:before="100" w:beforeAutospacing="1" w:after="100" w:afterAutospacing="1"/>
        <w:rPr>
          <w:sz w:val="24"/>
          <w:szCs w:val="24"/>
        </w:rPr>
      </w:pPr>
      <w:r w:rsidRPr="00A734F7">
        <w:rPr>
          <w:sz w:val="24"/>
          <w:szCs w:val="24"/>
        </w:rPr>
        <w:t>Školní družina realizuje výchovu, vzdělávání a zájmovou činnost mimo vyučování. Činnosti probíhají formou pravidelných nebo příležitostných aktivit v oblasti vzdělávací, odpočinkové, relaxační a zájmové činnosti. Práce školní družiny je samostatnou oblastí výchovně vzdělávací činnosti a řídí se specifickými požadavky a pravidly pedagogiky volného času.</w:t>
      </w:r>
    </w:p>
    <w:p w:rsidR="00A734F7" w:rsidRDefault="00A734F7" w:rsidP="006256AA">
      <w:pPr>
        <w:pStyle w:val="Default"/>
        <w:rPr>
          <w:rFonts w:asciiTheme="minorHAnsi" w:hAnsiTheme="minorHAnsi"/>
          <w:b/>
          <w:bCs/>
        </w:rPr>
      </w:pPr>
    </w:p>
    <w:p w:rsidR="006256AA" w:rsidRPr="0059297F" w:rsidRDefault="006256AA" w:rsidP="006256AA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ab/>
      </w:r>
    </w:p>
    <w:p w:rsidR="00AE1083" w:rsidRPr="006C7960" w:rsidRDefault="00AE1083" w:rsidP="006C7960">
      <w:pPr>
        <w:pStyle w:val="Nadpis1"/>
      </w:pPr>
      <w:r w:rsidRPr="006C7960">
        <w:t>Formy vzdělávání</w:t>
      </w:r>
    </w:p>
    <w:p w:rsidR="00AE1083" w:rsidRPr="0059297F" w:rsidRDefault="006C7960" w:rsidP="006C7960">
      <w:pPr>
        <w:widowControl w:val="0"/>
        <w:tabs>
          <w:tab w:val="left" w:pos="1170"/>
        </w:tabs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Pravidelné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AE1083" w:rsidRPr="0059297F" w:rsidRDefault="00AE1083" w:rsidP="005401AC">
      <w:pPr>
        <w:pStyle w:val="Odstavecseseznamem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SimSun" w:cs="Mangal"/>
          <w:bCs/>
          <w:kern w:val="1"/>
          <w:sz w:val="24"/>
          <w:szCs w:val="24"/>
          <w:lang w:eastAsia="hi-IN" w:bidi="hi-IN"/>
        </w:rPr>
        <w:t>představuje zejména organizované aktivity zájmového vzdělávání, v průběhu docházky ŠD zajišťuje pravidelnou</w:t>
      </w:r>
      <w:r w:rsidR="00587C90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docházku všech družinových</w:t>
      </w:r>
      <w:r w:rsidR="005376EE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účastníků</w:t>
      </w:r>
      <w:r w:rsidR="00587C90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</w:t>
      </w:r>
      <w:r w:rsidR="005376EE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(dále </w:t>
      </w:r>
      <w:r w:rsidR="00587C90">
        <w:rPr>
          <w:rFonts w:eastAsia="SimSun" w:cs="Mangal"/>
          <w:bCs/>
          <w:kern w:val="1"/>
          <w:sz w:val="24"/>
          <w:szCs w:val="24"/>
          <w:lang w:eastAsia="hi-IN" w:bidi="hi-IN"/>
        </w:rPr>
        <w:t>žáků</w:t>
      </w:r>
      <w:r w:rsidR="005376EE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) </w:t>
      </w:r>
      <w:r w:rsidRPr="0059297F">
        <w:rPr>
          <w:rFonts w:eastAsia="SimSun" w:cs="Mangal"/>
          <w:bCs/>
          <w:kern w:val="1"/>
          <w:sz w:val="24"/>
          <w:szCs w:val="24"/>
          <w:lang w:eastAsia="hi-IN" w:bidi="hi-IN"/>
        </w:rPr>
        <w:t>do jimi vybraných zájmových útvarů v rámci školy i mimo ni</w:t>
      </w:r>
    </w:p>
    <w:p w:rsidR="00AE1083" w:rsidRPr="0059297F" w:rsidRDefault="00AE1083" w:rsidP="005401AC">
      <w:pPr>
        <w:pStyle w:val="Odstavecseseznamem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SimSun" w:cs="Mangal"/>
          <w:bCs/>
          <w:kern w:val="1"/>
          <w:sz w:val="24"/>
          <w:szCs w:val="24"/>
          <w:lang w:eastAsia="hi-IN" w:bidi="hi-IN"/>
        </w:rPr>
        <w:t>dalším typem pravidelných činností jsou zaměstnání vycházející z volnočasových aktivit, které jsou zaměřovány výtvarně, tělovýchovně, hudebně, literárně, apod.</w:t>
      </w:r>
    </w:p>
    <w:p w:rsidR="00AE1083" w:rsidRPr="0059297F" w:rsidRDefault="00AE1083" w:rsidP="005401AC">
      <w:pPr>
        <w:pStyle w:val="Odstavecseseznamem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SimSun" w:cs="Mangal"/>
          <w:bCs/>
          <w:kern w:val="1"/>
          <w:sz w:val="24"/>
          <w:szCs w:val="24"/>
          <w:lang w:eastAsia="hi-IN" w:bidi="hi-IN"/>
        </w:rPr>
        <w:t>každ</w:t>
      </w:r>
      <w:r w:rsidR="00587C90">
        <w:rPr>
          <w:rFonts w:eastAsia="SimSun" w:cs="Mangal"/>
          <w:bCs/>
          <w:kern w:val="1"/>
          <w:sz w:val="24"/>
          <w:szCs w:val="24"/>
          <w:lang w:eastAsia="hi-IN" w:bidi="hi-IN"/>
        </w:rPr>
        <w:t>odenní činnost přihlášených žáků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Příležitostné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AE1083" w:rsidRPr="0059297F" w:rsidRDefault="00913DD7" w:rsidP="005401AC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sestává se z te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>matických akcí, které jsou plánovány v průběhu celého roku</w:t>
      </w:r>
      <w:r w:rsidR="0070363A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nepravidelně, těchto akcí se p</w:t>
      </w:r>
      <w:r w:rsidR="00587C90">
        <w:rPr>
          <w:rFonts w:eastAsia="SimSun" w:cs="Mangal"/>
          <w:kern w:val="1"/>
          <w:sz w:val="24"/>
          <w:szCs w:val="24"/>
          <w:lang w:eastAsia="hi-IN" w:bidi="hi-IN"/>
        </w:rPr>
        <w:t>řednostně účastní družinoví žáci</w:t>
      </w:r>
      <w:r w:rsidR="0070363A" w:rsidRPr="0059297F">
        <w:rPr>
          <w:rFonts w:eastAsia="SimSun" w:cs="Mangal"/>
          <w:kern w:val="1"/>
          <w:sz w:val="24"/>
          <w:szCs w:val="24"/>
          <w:lang w:eastAsia="hi-IN" w:bidi="hi-IN"/>
        </w:rPr>
        <w:t>, ale mohou být zařazeny i ostatní</w:t>
      </w:r>
    </w:p>
    <w:p w:rsidR="0070363A" w:rsidRPr="0059297F" w:rsidRDefault="0070363A" w:rsidP="005401AC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všechny činnosti denního režimu vych</w:t>
      </w:r>
      <w:r w:rsidR="00587C90">
        <w:rPr>
          <w:rFonts w:eastAsia="SimSun" w:cs="Mangal"/>
          <w:kern w:val="1"/>
          <w:sz w:val="24"/>
          <w:szCs w:val="24"/>
          <w:lang w:eastAsia="hi-IN" w:bidi="hi-IN"/>
        </w:rPr>
        <w:t>ázejí z momentálních potřeb žáků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(besídky, slavnosti, sportovní dny, …)</w:t>
      </w:r>
    </w:p>
    <w:p w:rsidR="0070363A" w:rsidRPr="0059297F" w:rsidRDefault="0070363A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70363A" w:rsidRPr="0059297F" w:rsidRDefault="0070363A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b/>
          <w:kern w:val="1"/>
          <w:sz w:val="24"/>
          <w:szCs w:val="24"/>
          <w:lang w:eastAsia="hi-IN" w:bidi="hi-IN"/>
        </w:rPr>
        <w:t>Spontánní činnosti</w:t>
      </w:r>
    </w:p>
    <w:p w:rsidR="0070363A" w:rsidRPr="0059297F" w:rsidRDefault="00AD7E8D" w:rsidP="005401AC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při </w:t>
      </w:r>
      <w:r w:rsidR="0070363A" w:rsidRPr="0059297F">
        <w:rPr>
          <w:rFonts w:eastAsia="SimSun" w:cs="Mangal"/>
          <w:kern w:val="1"/>
          <w:sz w:val="24"/>
          <w:szCs w:val="24"/>
          <w:lang w:eastAsia="hi-IN" w:bidi="hi-IN"/>
        </w:rPr>
        <w:t>odpolední klidové činnosti či při pobytu venku</w:t>
      </w:r>
    </w:p>
    <w:p w:rsidR="0070363A" w:rsidRPr="0059297F" w:rsidRDefault="0070363A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2A768B" w:rsidRPr="0059297F" w:rsidRDefault="002A768B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815FE4" w:rsidRPr="006C7960" w:rsidRDefault="00815FE4" w:rsidP="006C7960">
      <w:pPr>
        <w:pStyle w:val="Nadpis1"/>
      </w:pPr>
      <w:r w:rsidRPr="006C7960">
        <w:t>Charakteristika družiny</w:t>
      </w:r>
    </w:p>
    <w:p w:rsidR="005376EE" w:rsidRPr="00A734F7" w:rsidRDefault="005376EE" w:rsidP="005376EE">
      <w:pPr>
        <w:spacing w:before="100" w:beforeAutospacing="1" w:after="100" w:afterAutospacing="1"/>
        <w:rPr>
          <w:sz w:val="24"/>
          <w:szCs w:val="24"/>
        </w:rPr>
      </w:pPr>
      <w:r w:rsidRPr="00A734F7">
        <w:rPr>
          <w:sz w:val="24"/>
          <w:szCs w:val="24"/>
        </w:rPr>
        <w:t>Školní družina (ŠD) je zřízena dle zákona č. 561/2004 Sb., o předškolním, základním, středním, vyšším odborném a jiném vzdělávaní a řídí se vyhláškou MŠMT č. 74/2005 Sb., o zájmovém vzdělávání, v platném znění.</w:t>
      </w:r>
    </w:p>
    <w:p w:rsidR="00815FE4" w:rsidRPr="0059297F" w:rsidRDefault="00815FE4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Školní družina poskytuje zájmové vzdělávání žáků. Svými prostředky a metodami, s limitovanými možnostmi působení na žáka podporuje či rozšiřuje poznatky, které žák závazně získává ve škole</w:t>
      </w:r>
      <w:r w:rsidR="00AD7E8D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815FE4" w:rsidRPr="0059297F" w:rsidRDefault="00815FE4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Školní družina se zapojuje do projektů základní školy, spolupracuje úzce s rodiči a veřejností (zapojení se do projektů městyse Nosislav).</w:t>
      </w:r>
    </w:p>
    <w:p w:rsidR="00AE1083" w:rsidRPr="006C7960" w:rsidRDefault="00AE1083" w:rsidP="006C7960">
      <w:pPr>
        <w:pStyle w:val="Nadpis1"/>
      </w:pPr>
      <w:r w:rsidRPr="006C7960">
        <w:lastRenderedPageBreak/>
        <w:t>Materiální podmínky</w:t>
      </w:r>
    </w:p>
    <w:p w:rsidR="00AE1083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5376EE" w:rsidRPr="0059297F" w:rsidRDefault="005376EE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Kapacita školní družiny je 60 žáků. Přijímáni jsou žáci 1. stupně.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Ško</w:t>
      </w:r>
      <w:r w:rsidR="00913DD7">
        <w:rPr>
          <w:rFonts w:eastAsia="SimSun" w:cs="Mangal"/>
          <w:kern w:val="1"/>
          <w:sz w:val="24"/>
          <w:szCs w:val="24"/>
          <w:lang w:eastAsia="hi-IN" w:bidi="hi-IN"/>
        </w:rPr>
        <w:t>lní družina má dvě oddělení v podkroví školní budovy.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AE1083" w:rsidRPr="0059297F" w:rsidRDefault="00913DD7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Oddělení jsou prostorné světlé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místnost</w:t>
      </w:r>
      <w:r>
        <w:rPr>
          <w:rFonts w:eastAsia="SimSun" w:cs="Mangal"/>
          <w:kern w:val="1"/>
          <w:sz w:val="24"/>
          <w:szCs w:val="24"/>
          <w:lang w:eastAsia="hi-IN" w:bidi="hi-IN"/>
        </w:rPr>
        <w:t>i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s komplet</w:t>
      </w:r>
      <w:r w:rsidR="00610762">
        <w:rPr>
          <w:rFonts w:eastAsia="SimSun" w:cs="Mangal"/>
          <w:kern w:val="1"/>
          <w:sz w:val="24"/>
          <w:szCs w:val="24"/>
          <w:lang w:eastAsia="hi-IN" w:bidi="hi-IN"/>
        </w:rPr>
        <w:t>ním vybavením. Pro práci s žáky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jsou zde vytvořeny ideální podmínky. 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Místnost</w:t>
      </w:r>
      <w:r w:rsidR="00913DD7">
        <w:rPr>
          <w:rFonts w:eastAsia="SimSun" w:cs="Mangal"/>
          <w:kern w:val="1"/>
          <w:sz w:val="24"/>
          <w:szCs w:val="24"/>
          <w:lang w:eastAsia="hi-IN" w:bidi="hi-IN"/>
        </w:rPr>
        <w:t>i jsou vybaveny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vhodným nábytkem, sestavou skříní a polic, dostatečným mno</w:t>
      </w:r>
      <w:r w:rsidR="00610762">
        <w:rPr>
          <w:rFonts w:eastAsia="SimSun" w:cs="Mangal"/>
          <w:kern w:val="1"/>
          <w:sz w:val="24"/>
          <w:szCs w:val="24"/>
          <w:lang w:eastAsia="hi-IN" w:bidi="hi-IN"/>
        </w:rPr>
        <w:t>žstvím stolečků a židlí pro žáky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.</w:t>
      </w:r>
    </w:p>
    <w:p w:rsidR="00AE1083" w:rsidRPr="0059297F" w:rsidRDefault="00610762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K dispozici mají žáci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i koberec na hraní a odpočinkovou činnost.</w:t>
      </w:r>
    </w:p>
    <w:p w:rsidR="00AE1083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K hrám mají žáci dostatečný počet hraček, knih a ostatních pomůcek k pracovní činnosti (barvy, výkresy, textil, aj).</w:t>
      </w:r>
    </w:p>
    <w:p w:rsidR="009051EB" w:rsidRDefault="00913DD7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První oddělení je vybaveno 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komp</w:t>
      </w:r>
      <w:r w:rsidR="00610762">
        <w:rPr>
          <w:rFonts w:eastAsia="SimSun" w:cs="Mangal"/>
          <w:kern w:val="1"/>
          <w:sz w:val="24"/>
          <w:szCs w:val="24"/>
          <w:lang w:eastAsia="hi-IN" w:bidi="hi-IN"/>
        </w:rPr>
        <w:t>letní videoprojekcí, díky které m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ohou</w:t>
      </w:r>
      <w:r w:rsidR="00610762">
        <w:rPr>
          <w:rFonts w:eastAsia="SimSun" w:cs="Mangal"/>
          <w:kern w:val="1"/>
          <w:sz w:val="24"/>
          <w:szCs w:val="24"/>
          <w:lang w:eastAsia="hi-IN" w:bidi="hi-IN"/>
        </w:rPr>
        <w:t xml:space="preserve"> žáci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využívat práci s interaktivní tabulí</w:t>
      </w:r>
      <w:r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A734F7">
        <w:rPr>
          <w:rFonts w:eastAsia="SimSun" w:cs="Mangal"/>
          <w:kern w:val="1"/>
          <w:sz w:val="24"/>
          <w:szCs w:val="24"/>
          <w:lang w:eastAsia="hi-IN" w:bidi="hi-IN"/>
        </w:rPr>
        <w:t>Druhé oddělení je vybaveno TV s DVD přehrávačem.</w:t>
      </w:r>
    </w:p>
    <w:p w:rsidR="00815FE4" w:rsidRPr="0059297F" w:rsidRDefault="00815FE4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Hračky, pomůcky a další náč</w:t>
      </w:r>
      <w:r w:rsidR="00610762">
        <w:rPr>
          <w:rFonts w:eastAsia="SimSun" w:cs="Mangal"/>
          <w:kern w:val="1"/>
          <w:sz w:val="24"/>
          <w:szCs w:val="24"/>
          <w:lang w:eastAsia="hi-IN" w:bidi="hi-IN"/>
        </w:rPr>
        <w:t>iní je umístěno tak, aby je žáci dobře viděli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a mohly si je samostatně brát a plně je využít.</w:t>
      </w:r>
    </w:p>
    <w:p w:rsidR="00AE1083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Veškeré pomůcky si můžou obě oddělení mezi sebou půjčovat.</w:t>
      </w:r>
    </w:p>
    <w:p w:rsidR="00341C36" w:rsidRPr="0059297F" w:rsidRDefault="00341C36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Pomůcky jsou každoročně průběžně doplňovány a obměňovány.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Velmi </w:t>
      </w:r>
      <w:r w:rsidR="00587C90">
        <w:rPr>
          <w:rFonts w:eastAsia="SimSun" w:cs="Mangal"/>
          <w:kern w:val="1"/>
          <w:sz w:val="24"/>
          <w:szCs w:val="24"/>
          <w:lang w:eastAsia="hi-IN" w:bidi="hi-IN"/>
        </w:rPr>
        <w:t>dobře funguje spolupráce s žáky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, rodiči, vedením i zaměstnanci školy.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Při naplnění kapacity oddělení je složitější veškerý inventář uchránit před poškozením.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AE1083" w:rsidRDefault="00AE1083" w:rsidP="006C7960">
      <w:pPr>
        <w:pStyle w:val="Nadpis1"/>
      </w:pPr>
      <w:r w:rsidRPr="006C7960">
        <w:t>Personální podmínky</w:t>
      </w:r>
    </w:p>
    <w:p w:rsidR="006C7960" w:rsidRPr="006C7960" w:rsidRDefault="006C7960" w:rsidP="006C7960">
      <w:pPr>
        <w:spacing w:after="0" w:line="240" w:lineRule="auto"/>
      </w:pPr>
    </w:p>
    <w:p w:rsidR="00C7395E" w:rsidRPr="0059297F" w:rsidRDefault="00C7395E" w:rsidP="005401AC">
      <w:pPr>
        <w:keepNext/>
        <w:widowControl w:val="0"/>
        <w:suppressAutoHyphens/>
        <w:spacing w:after="60" w:line="240" w:lineRule="auto"/>
        <w:ind w:left="432" w:hanging="432"/>
        <w:outlineLvl w:val="0"/>
        <w:rPr>
          <w:rFonts w:eastAsia="Times New Roman" w:cs="Mangal"/>
          <w:bCs/>
          <w:kern w:val="32"/>
          <w:sz w:val="24"/>
          <w:szCs w:val="24"/>
          <w:lang w:eastAsia="hi-IN" w:bidi="hi-IN"/>
        </w:rPr>
      </w:pPr>
      <w:r w:rsidRPr="0059297F">
        <w:rPr>
          <w:rFonts w:eastAsia="Times New Roman" w:cs="Mangal"/>
          <w:bCs/>
          <w:kern w:val="32"/>
          <w:sz w:val="24"/>
          <w:szCs w:val="24"/>
          <w:lang w:eastAsia="hi-IN" w:bidi="hi-IN"/>
        </w:rPr>
        <w:t>Personálně je provoz ŠD zabezpečen vychovatelkami. Průběžně, dle potřeby</w:t>
      </w:r>
    </w:p>
    <w:p w:rsidR="00C7395E" w:rsidRPr="0059297F" w:rsidRDefault="00C7395E" w:rsidP="005401AC">
      <w:pPr>
        <w:keepNext/>
        <w:widowControl w:val="0"/>
        <w:suppressAutoHyphens/>
        <w:spacing w:after="60" w:line="240" w:lineRule="auto"/>
        <w:ind w:left="432" w:hanging="432"/>
        <w:outlineLvl w:val="0"/>
        <w:rPr>
          <w:rFonts w:eastAsia="Times New Roman" w:cs="Mangal"/>
          <w:bCs/>
          <w:kern w:val="32"/>
          <w:sz w:val="24"/>
          <w:szCs w:val="24"/>
          <w:lang w:eastAsia="hi-IN" w:bidi="hi-IN"/>
        </w:rPr>
      </w:pPr>
      <w:r w:rsidRPr="0059297F">
        <w:rPr>
          <w:rFonts w:eastAsia="Times New Roman" w:cs="Mangal"/>
          <w:bCs/>
          <w:kern w:val="32"/>
          <w:sz w:val="24"/>
          <w:szCs w:val="24"/>
          <w:lang w:eastAsia="hi-IN" w:bidi="hi-IN"/>
        </w:rPr>
        <w:t xml:space="preserve">a zájmu si doplňují odbornost samostudiem a účastí na odborných </w:t>
      </w:r>
    </w:p>
    <w:p w:rsidR="00C7395E" w:rsidRPr="0059297F" w:rsidRDefault="00C7395E" w:rsidP="005401AC">
      <w:pPr>
        <w:keepNext/>
        <w:widowControl w:val="0"/>
        <w:suppressAutoHyphens/>
        <w:spacing w:after="60" w:line="240" w:lineRule="auto"/>
        <w:ind w:left="432" w:hanging="432"/>
        <w:outlineLvl w:val="0"/>
        <w:rPr>
          <w:rFonts w:eastAsia="Times New Roman" w:cs="Mangal"/>
          <w:bCs/>
          <w:kern w:val="32"/>
          <w:sz w:val="24"/>
          <w:szCs w:val="24"/>
          <w:lang w:eastAsia="hi-IN" w:bidi="hi-IN"/>
        </w:rPr>
      </w:pPr>
      <w:r w:rsidRPr="0059297F">
        <w:rPr>
          <w:rFonts w:eastAsia="Times New Roman" w:cs="Mangal"/>
          <w:bCs/>
          <w:kern w:val="32"/>
          <w:sz w:val="24"/>
          <w:szCs w:val="24"/>
          <w:lang w:eastAsia="hi-IN" w:bidi="hi-IN"/>
        </w:rPr>
        <w:t>seminářích.</w:t>
      </w:r>
    </w:p>
    <w:p w:rsidR="00AE1083" w:rsidRPr="0059297F" w:rsidRDefault="00C7395E" w:rsidP="005401AC">
      <w:pPr>
        <w:keepNext/>
        <w:widowControl w:val="0"/>
        <w:suppressAutoHyphens/>
        <w:spacing w:after="60" w:line="240" w:lineRule="auto"/>
        <w:ind w:left="432" w:hanging="432"/>
        <w:outlineLvl w:val="0"/>
        <w:rPr>
          <w:rFonts w:eastAsia="Times New Roman" w:cs="Mangal"/>
          <w:bCs/>
          <w:kern w:val="32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Do náplně práce vychovatelky patří zejména:</w:t>
      </w:r>
    </w:p>
    <w:p w:rsidR="00AE1083" w:rsidRPr="0059297F" w:rsidRDefault="00AE1083" w:rsidP="005401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zajišťování zájmového vzdělávání žáků podle ŠVP při dodržování zásad psychohygieny a stanoveného denního režimu školní družiny</w:t>
      </w:r>
    </w:p>
    <w:p w:rsidR="00AE1083" w:rsidRPr="0059297F" w:rsidRDefault="00AE1083" w:rsidP="005401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dodržování pravidel bezpečnosti a ochrany zdraví žáků s důrazem na čistotu a ochranu životního prostředí</w:t>
      </w:r>
    </w:p>
    <w:p w:rsidR="00AE1083" w:rsidRPr="0059297F" w:rsidRDefault="00AE1083" w:rsidP="005401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vytvářet pestrou a zajímavou skladbu činností a nalézat pro ně v denní skladbě vhodný časový prostor, pro zájmové aktivity využívat svou odbornou přípravu a osobní zaměření, navozenými činnostmi kompenzovat únavu žáků ze školního vyučování </w:t>
      </w:r>
    </w:p>
    <w:p w:rsidR="00AE1083" w:rsidRPr="0059297F" w:rsidRDefault="00AE1083" w:rsidP="005401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navazovat radostnou atmosféru a komunikač</w:t>
      </w:r>
      <w:r w:rsidR="00587C90">
        <w:rPr>
          <w:rFonts w:eastAsia="SimSun" w:cs="Mangal"/>
          <w:kern w:val="1"/>
          <w:sz w:val="24"/>
          <w:szCs w:val="24"/>
          <w:lang w:eastAsia="hi-IN" w:bidi="hi-IN"/>
        </w:rPr>
        <w:t>ní prostředí, posilovat v žácích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kladné city, vytvářet pocit bezpečí, zvolen</w:t>
      </w:r>
      <w:r w:rsidR="00587C90">
        <w:rPr>
          <w:rFonts w:eastAsia="SimSun" w:cs="Mangal"/>
          <w:kern w:val="1"/>
          <w:sz w:val="24"/>
          <w:szCs w:val="24"/>
          <w:lang w:eastAsia="hi-IN" w:bidi="hi-IN"/>
        </w:rPr>
        <w:t>ými činnostmi posilovat v žácích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sebevědomí, vytvářet z žáků dobrý kolektiv</w:t>
      </w:r>
    </w:p>
    <w:p w:rsidR="00AE1083" w:rsidRPr="0059297F" w:rsidRDefault="00AE1083" w:rsidP="005401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upevňovat hygienické návyky a podporovat dodržování pravidel společenského chování</w:t>
      </w:r>
    </w:p>
    <w:p w:rsidR="00AE1083" w:rsidRDefault="00AE1083" w:rsidP="005401A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prezentovat výsledky činností na veřejnosti</w:t>
      </w:r>
    </w:p>
    <w:p w:rsidR="005A2456" w:rsidRPr="00610762" w:rsidRDefault="00AE1083" w:rsidP="006107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610762">
        <w:rPr>
          <w:rFonts w:eastAsia="SimSun" w:cs="Mangal"/>
          <w:kern w:val="1"/>
          <w:sz w:val="24"/>
          <w:szCs w:val="24"/>
          <w:lang w:eastAsia="hi-IN" w:bidi="hi-IN"/>
        </w:rPr>
        <w:t>průběžně komunikovat s rodiči a seznamovat je s výsledky jej</w:t>
      </w:r>
      <w:r w:rsidR="00C7395E" w:rsidRPr="00610762">
        <w:rPr>
          <w:rFonts w:eastAsia="SimSun" w:cs="Mangal"/>
          <w:kern w:val="1"/>
          <w:sz w:val="24"/>
          <w:szCs w:val="24"/>
          <w:lang w:eastAsia="hi-IN" w:bidi="hi-IN"/>
        </w:rPr>
        <w:t>ich dítěte ve školní</w:t>
      </w:r>
      <w:r w:rsidR="005401AC" w:rsidRPr="0061076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610762">
        <w:rPr>
          <w:rFonts w:eastAsia="SimSun" w:cs="Mangal"/>
          <w:kern w:val="1"/>
          <w:sz w:val="24"/>
          <w:szCs w:val="24"/>
          <w:lang w:eastAsia="hi-IN" w:bidi="hi-IN"/>
        </w:rPr>
        <w:t>družině</w:t>
      </w:r>
    </w:p>
    <w:p w:rsidR="00AE1083" w:rsidRPr="006C7960" w:rsidRDefault="00AE1083" w:rsidP="006C7960">
      <w:pPr>
        <w:pStyle w:val="Nadpis1"/>
      </w:pPr>
      <w:r w:rsidRPr="006C7960">
        <w:lastRenderedPageBreak/>
        <w:t>Ekonomické podmínky</w:t>
      </w:r>
    </w:p>
    <w:p w:rsidR="00AE1083" w:rsidRPr="0059297F" w:rsidRDefault="0016113E" w:rsidP="006C7960">
      <w:pPr>
        <w:pStyle w:val="Nadpis1"/>
        <w:spacing w:before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Pro naši školní družinu byla určena </w:t>
      </w:r>
      <w:r w:rsidR="00B21605">
        <w:rPr>
          <w:rFonts w:eastAsia="SimSun" w:cs="Mangal"/>
          <w:kern w:val="1"/>
          <w:sz w:val="24"/>
          <w:szCs w:val="24"/>
          <w:lang w:eastAsia="hi-IN" w:bidi="hi-IN"/>
        </w:rPr>
        <w:t xml:space="preserve">výše úplaty za ŠD </w:t>
      </w:r>
      <w:r w:rsidR="00A36817">
        <w:rPr>
          <w:rFonts w:eastAsia="SimSun" w:cs="Mangal"/>
          <w:kern w:val="1"/>
          <w:sz w:val="24"/>
          <w:szCs w:val="24"/>
          <w:lang w:eastAsia="hi-IN" w:bidi="hi-IN"/>
        </w:rPr>
        <w:t>100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,- Kč za žáka na měsíc. Úp</w:t>
      </w:r>
      <w:r w:rsidR="00A36817">
        <w:rPr>
          <w:rFonts w:eastAsia="SimSun" w:cs="Mangal"/>
          <w:kern w:val="1"/>
          <w:sz w:val="24"/>
          <w:szCs w:val="24"/>
          <w:lang w:eastAsia="hi-IN" w:bidi="hi-IN"/>
        </w:rPr>
        <w:t>lata je vybírána vždy na pololetí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dopředu, dle dohody s rodiči.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O výši fi</w:t>
      </w:r>
      <w:r w:rsidR="00A36817">
        <w:rPr>
          <w:rFonts w:eastAsia="SimSun" w:cs="Mangal"/>
          <w:kern w:val="1"/>
          <w:sz w:val="24"/>
          <w:szCs w:val="24"/>
          <w:lang w:eastAsia="hi-IN" w:bidi="hi-IN"/>
        </w:rPr>
        <w:t>nanční podpory škole rozhoduje ředitel/ka školy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. Částku pak dělí paní ředitelka dle potřeby. Vychází potřebám školní družiny vstříc a snaží se maximálně vyhovět požadavkům provozu.</w:t>
      </w:r>
    </w:p>
    <w:p w:rsidR="00AE1083" w:rsidRPr="0059297F" w:rsidRDefault="00AD7E8D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Zanedbatelná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není ani pomoc přátel školy a sponzorů (finance, dary).</w:t>
      </w:r>
    </w:p>
    <w:p w:rsidR="00AE1083" w:rsidRPr="0059297F" w:rsidRDefault="005401AC" w:rsidP="005401AC">
      <w:pPr>
        <w:widowControl w:val="0"/>
        <w:tabs>
          <w:tab w:val="left" w:pos="2955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6C7960" w:rsidRDefault="005A2456" w:rsidP="006C7960">
      <w:pPr>
        <w:pStyle w:val="Nadpis1"/>
      </w:pPr>
      <w:r w:rsidRPr="006C7960">
        <w:t>Podmínky pro hygienické a bezpečné působení ŠD</w:t>
      </w:r>
    </w:p>
    <w:p w:rsidR="00AE1083" w:rsidRPr="0059297F" w:rsidRDefault="0016113E" w:rsidP="0016113E">
      <w:pPr>
        <w:widowControl w:val="0"/>
        <w:tabs>
          <w:tab w:val="left" w:pos="2385"/>
        </w:tabs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AE1083" w:rsidRPr="0059297F" w:rsidRDefault="00587C90" w:rsidP="00C447A9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vhodná struktura režimu žáků</w:t>
      </w:r>
      <w:r w:rsidR="000233A5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s dostatkem relaxace a aktivního pohybu dané režimem ŠD a skladbou zaměstnání</w:t>
      </w:r>
    </w:p>
    <w:p w:rsidR="002A768B" w:rsidRPr="0059297F" w:rsidRDefault="002A768B" w:rsidP="00C447A9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zdravé prostředí užívaných prostorů družiny – dle platných norem (odpovídající teplo, světlo, bezhlučnost, čistota, větrání, hygienické vybavení prostor)</w:t>
      </w:r>
    </w:p>
    <w:p w:rsidR="002A768B" w:rsidRPr="0059297F" w:rsidRDefault="00587C90" w:rsidP="00C447A9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ochrana žáků před úrazy – poučení</w:t>
      </w:r>
      <w:r w:rsidR="002A768B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o chování a bezpečnosti ve všech prostorách ŠD i mimo ně, </w:t>
      </w:r>
      <w:r w:rsidR="0035546B" w:rsidRPr="0059297F">
        <w:rPr>
          <w:rFonts w:eastAsia="SimSun" w:cs="Mangal"/>
          <w:kern w:val="1"/>
          <w:sz w:val="24"/>
          <w:szCs w:val="24"/>
          <w:lang w:eastAsia="hi-IN" w:bidi="hi-IN"/>
        </w:rPr>
        <w:t>dozor vychovatelek</w:t>
      </w:r>
    </w:p>
    <w:p w:rsidR="00507D11" w:rsidRPr="0059297F" w:rsidRDefault="00507D11" w:rsidP="00C447A9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vybavení prostředků první pomoci, praktická dovednost vychovatelek poskytnout první pomoc</w:t>
      </w:r>
    </w:p>
    <w:p w:rsidR="00507D11" w:rsidRPr="0059297F" w:rsidRDefault="00507D11" w:rsidP="00507D11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b/>
          <w:kern w:val="1"/>
          <w:sz w:val="24"/>
          <w:szCs w:val="24"/>
          <w:lang w:eastAsia="hi-IN" w:bidi="hi-IN"/>
        </w:rPr>
        <w:t>Psychosociální podmínky</w:t>
      </w:r>
    </w:p>
    <w:p w:rsidR="00507D11" w:rsidRPr="0059297F" w:rsidRDefault="00507D11" w:rsidP="00507D11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vytváření pohody prostředí, příznivé sociální klima</w:t>
      </w:r>
    </w:p>
    <w:p w:rsidR="00507D11" w:rsidRPr="0059297F" w:rsidRDefault="00507D11" w:rsidP="00507D11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respekt k potřebám jedince a jeho osobních problémů</w:t>
      </w:r>
    </w:p>
    <w:p w:rsidR="00507D11" w:rsidRPr="0059297F" w:rsidRDefault="00507D11" w:rsidP="00507D11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věková přiměřenost a motivující hodnocení</w:t>
      </w:r>
    </w:p>
    <w:p w:rsidR="00507D11" w:rsidRPr="0059297F" w:rsidRDefault="00587C90" w:rsidP="00507D11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ochrana žáků</w:t>
      </w:r>
      <w:r w:rsidR="00507D11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před násilím, šikanou a dalšími patologickými jevy</w:t>
      </w:r>
    </w:p>
    <w:p w:rsidR="00507D11" w:rsidRPr="0059297F" w:rsidRDefault="00587C90" w:rsidP="00507D11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spoluúčast žáků</w:t>
      </w:r>
      <w:r w:rsidR="00507D11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na životě školy a ŠD</w:t>
      </w:r>
    </w:p>
    <w:p w:rsidR="00507D11" w:rsidRPr="0059297F" w:rsidRDefault="00587C90" w:rsidP="00507D11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včasná informovanost žáků</w:t>
      </w:r>
      <w:r w:rsidR="00507D11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i jejich rodičů o činnosti ŠD a jejím vnitřním řádu</w:t>
      </w:r>
    </w:p>
    <w:p w:rsidR="00333FFE" w:rsidRPr="0059297F" w:rsidRDefault="00333FFE" w:rsidP="00333FFE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587C90" w:rsidRDefault="00587C90" w:rsidP="0016113E">
      <w:pPr>
        <w:pStyle w:val="Nadpis1"/>
        <w:rPr>
          <w:rFonts w:eastAsia="Times New Roman"/>
          <w:lang w:eastAsia="hi-IN" w:bidi="hi-IN"/>
        </w:rPr>
      </w:pPr>
    </w:p>
    <w:p w:rsidR="00AE1083" w:rsidRPr="0059297F" w:rsidRDefault="00AE1083" w:rsidP="0016113E">
      <w:pPr>
        <w:pStyle w:val="Nadpis1"/>
        <w:rPr>
          <w:rFonts w:eastAsia="Times New Roman"/>
          <w:lang w:eastAsia="hi-IN" w:bidi="hi-IN"/>
        </w:rPr>
      </w:pPr>
      <w:r w:rsidRPr="0059297F">
        <w:rPr>
          <w:rFonts w:eastAsia="Times New Roman"/>
          <w:lang w:eastAsia="hi-IN" w:bidi="hi-IN"/>
        </w:rPr>
        <w:t>Organizace a provoz školní družiny</w:t>
      </w:r>
    </w:p>
    <w:p w:rsidR="00AE1083" w:rsidRPr="0059297F" w:rsidRDefault="00AE1083" w:rsidP="005401AC">
      <w:pPr>
        <w:keepNext/>
        <w:widowControl w:val="0"/>
        <w:numPr>
          <w:ilvl w:val="1"/>
          <w:numId w:val="0"/>
        </w:numPr>
        <w:suppressAutoHyphens/>
        <w:spacing w:before="240" w:after="60" w:line="240" w:lineRule="auto"/>
        <w:ind w:left="576" w:hanging="576"/>
        <w:outlineLvl w:val="1"/>
        <w:rPr>
          <w:rFonts w:eastAsia="Times New Roman" w:cs="Mangal"/>
          <w:bCs/>
          <w:i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Times New Roman" w:cs="Mangal"/>
          <w:bCs/>
          <w:iCs/>
          <w:kern w:val="1"/>
          <w:sz w:val="24"/>
          <w:szCs w:val="24"/>
          <w:u w:val="single"/>
          <w:lang w:eastAsia="hi-IN" w:bidi="hi-IN"/>
        </w:rPr>
        <w:t>Přihlašování, odhlašování žáka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587C90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Školní družina je určena žákům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I. stupně (1. - 5. třída). 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Žáci jsou přijímáni a odhlašováni na základě písemných přihlášek. 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Žáka do školní družiny přihlašuje zákonný zástupce předáním řá</w:t>
      </w:r>
      <w:r w:rsidR="00B21605">
        <w:rPr>
          <w:rFonts w:eastAsia="SimSun" w:cs="Mangal"/>
          <w:kern w:val="1"/>
          <w:sz w:val="24"/>
          <w:szCs w:val="24"/>
          <w:lang w:eastAsia="hi-IN" w:bidi="hi-IN"/>
        </w:rPr>
        <w:t>dně vyplněné přihlášky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s uvedením rozsahu docházky a způsobu odchodu žáka z družiny. Přihlášku eviduje vedoucí vychovatelka.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O přijetí žáka k činnosti školní družiny rozhoduje ředitelka školy na základě vyplněných náležitostí </w:t>
      </w:r>
      <w:r w:rsidR="00A36817">
        <w:rPr>
          <w:rFonts w:eastAsia="SimSun" w:cs="Mangal"/>
          <w:kern w:val="1"/>
          <w:sz w:val="24"/>
          <w:szCs w:val="24"/>
          <w:lang w:eastAsia="hi-IN" w:bidi="hi-IN"/>
        </w:rPr>
        <w:t>v písemné přihlášce.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Odhlášení žáka z docházky do činností školní družiny oznámí rodiče písemnou formou vedoucí vychovatelce ŠD.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keepNext/>
        <w:widowControl w:val="0"/>
        <w:numPr>
          <w:ilvl w:val="1"/>
          <w:numId w:val="0"/>
        </w:numPr>
        <w:suppressAutoHyphens/>
        <w:spacing w:before="240" w:after="60" w:line="240" w:lineRule="auto"/>
        <w:ind w:left="576" w:hanging="576"/>
        <w:outlineLvl w:val="1"/>
        <w:rPr>
          <w:rFonts w:eastAsia="Times New Roman" w:cs="Mangal"/>
          <w:bCs/>
          <w:i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Times New Roman" w:cs="Mangal"/>
          <w:bCs/>
          <w:iCs/>
          <w:kern w:val="1"/>
          <w:sz w:val="24"/>
          <w:szCs w:val="24"/>
          <w:u w:val="single"/>
          <w:lang w:eastAsia="hi-IN" w:bidi="hi-IN"/>
        </w:rPr>
        <w:t xml:space="preserve"> Provozní doba ŠD</w:t>
      </w:r>
    </w:p>
    <w:p w:rsidR="00AE1083" w:rsidRPr="0059297F" w:rsidRDefault="00A36817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   Ranní družina: 6:00 – 8:00 hod.</w:t>
      </w:r>
    </w:p>
    <w:p w:rsidR="00AE1083" w:rsidRPr="0059297F" w:rsidRDefault="00610762" w:rsidP="005401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oddělení: P</w:t>
      </w:r>
      <w:r w:rsidR="00A36817">
        <w:rPr>
          <w:rFonts w:eastAsia="SimSun" w:cs="Mangal"/>
          <w:kern w:val="1"/>
          <w:sz w:val="24"/>
          <w:szCs w:val="24"/>
          <w:lang w:eastAsia="hi-IN" w:bidi="hi-IN"/>
        </w:rPr>
        <w:t>o, St, Čt, Pá 11:30 – 17:00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hod.</w:t>
      </w:r>
      <w:r w:rsidR="00A36817">
        <w:rPr>
          <w:rFonts w:eastAsia="SimSun" w:cs="Mangal"/>
          <w:kern w:val="1"/>
          <w:sz w:val="24"/>
          <w:szCs w:val="24"/>
          <w:lang w:eastAsia="hi-IN" w:bidi="hi-IN"/>
        </w:rPr>
        <w:t>, Út 11:30 – 17:30 hod.</w:t>
      </w:r>
    </w:p>
    <w:p w:rsidR="00AE1083" w:rsidRPr="0059297F" w:rsidRDefault="00A36817" w:rsidP="005401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oddělení: Po – Pá 11:30 – 15:30 hod. </w:t>
      </w:r>
      <w:r w:rsidR="00610762">
        <w:rPr>
          <w:rFonts w:eastAsia="SimSun" w:cs="Mangal"/>
          <w:kern w:val="1"/>
          <w:sz w:val="24"/>
          <w:szCs w:val="24"/>
          <w:lang w:eastAsia="hi-IN" w:bidi="hi-IN"/>
        </w:rPr>
        <w:t>(v 15:</w:t>
      </w:r>
      <w:r>
        <w:rPr>
          <w:rFonts w:eastAsia="SimSun" w:cs="Mangal"/>
          <w:kern w:val="1"/>
          <w:sz w:val="24"/>
          <w:szCs w:val="24"/>
          <w:lang w:eastAsia="hi-IN" w:bidi="hi-IN"/>
        </w:rPr>
        <w:t>3</w:t>
      </w:r>
      <w:r w:rsidR="00587C90">
        <w:rPr>
          <w:rFonts w:eastAsia="SimSun" w:cs="Mangal"/>
          <w:kern w:val="1"/>
          <w:sz w:val="24"/>
          <w:szCs w:val="24"/>
          <w:lang w:eastAsia="hi-IN" w:bidi="hi-IN"/>
        </w:rPr>
        <w:t>0h žáci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přechází do 1. oddělení)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 době prázdnin nebo mimořádného volna je činnost ŠD zajištěna, pokud počet přihlášených žáků není nižší než 10.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Výchovně-vzdělávací práce a další činnosti ve školní družině probíhají podle rozvrhu a režimu, který schvaluje ředitelka školy. 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K činnosti ŠD </w:t>
      </w:r>
      <w:r w:rsidR="00341C36">
        <w:rPr>
          <w:rFonts w:eastAsia="SimSun" w:cs="Mangal"/>
          <w:kern w:val="1"/>
          <w:sz w:val="24"/>
          <w:szCs w:val="24"/>
          <w:lang w:eastAsia="hi-IN" w:bidi="hi-IN"/>
        </w:rPr>
        <w:t>je možné</w:t>
      </w:r>
      <w:r w:rsidR="00AD7E8D">
        <w:rPr>
          <w:rFonts w:eastAsia="SimSun" w:cs="Mangal"/>
          <w:kern w:val="1"/>
          <w:sz w:val="24"/>
          <w:szCs w:val="24"/>
          <w:lang w:eastAsia="hi-IN" w:bidi="hi-IN"/>
        </w:rPr>
        <w:t xml:space="preserve"> využívat</w:t>
      </w:r>
      <w:r w:rsidR="00341C36">
        <w:rPr>
          <w:rFonts w:eastAsia="SimSun" w:cs="Mangal"/>
          <w:kern w:val="1"/>
          <w:sz w:val="24"/>
          <w:szCs w:val="24"/>
          <w:lang w:eastAsia="hi-IN" w:bidi="hi-IN"/>
        </w:rPr>
        <w:t xml:space="preserve"> školní hřiště,</w:t>
      </w:r>
      <w:r w:rsidR="00AD7E8D">
        <w:rPr>
          <w:rFonts w:eastAsia="SimSun" w:cs="Mangal"/>
          <w:kern w:val="1"/>
          <w:sz w:val="24"/>
          <w:szCs w:val="24"/>
          <w:lang w:eastAsia="hi-IN" w:bidi="hi-IN"/>
        </w:rPr>
        <w:t xml:space="preserve"> sál Kulturního domu</w:t>
      </w:r>
      <w:r w:rsidR="00341C36">
        <w:rPr>
          <w:rFonts w:eastAsia="SimSun" w:cs="Mangal"/>
          <w:kern w:val="1"/>
          <w:sz w:val="24"/>
          <w:szCs w:val="24"/>
          <w:lang w:eastAsia="hi-IN" w:bidi="hi-IN"/>
        </w:rPr>
        <w:t>, počítačové a výtvarné učebny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keepNext/>
        <w:widowControl w:val="0"/>
        <w:numPr>
          <w:ilvl w:val="1"/>
          <w:numId w:val="0"/>
        </w:numPr>
        <w:suppressAutoHyphens/>
        <w:spacing w:before="240" w:after="60" w:line="240" w:lineRule="auto"/>
        <w:ind w:left="576" w:hanging="576"/>
        <w:outlineLvl w:val="1"/>
        <w:rPr>
          <w:rFonts w:eastAsia="Times New Roman" w:cs="Mangal"/>
          <w:bCs/>
          <w:i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Times New Roman" w:cs="Mangal"/>
          <w:bCs/>
          <w:iCs/>
          <w:kern w:val="1"/>
          <w:sz w:val="24"/>
          <w:szCs w:val="24"/>
          <w:u w:val="single"/>
          <w:lang w:eastAsia="hi-IN" w:bidi="hi-IN"/>
        </w:rPr>
        <w:t>Pravidla chování žáků při činnostech ŠD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Žáci se řídí pokyny vychovatelky ŠD, pravidly vnitřního řádu ŠD a školního řádu.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Bez vědomí vychovatelky žák neopustí oddělení ŠD.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Doba pobytu ve školní družině se řídí údaji na zápisovém lístku.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K hrám, hračkám, knihám atd. se žáci chovají ohleduplně a šetrně. Úmyslné poškození nebo zničení herního zázemí či vybavení nahradí, popřípadě opraví rodiče.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Do hodnocení a klasifikace chování žáka se započítávají i projevy chování v činnostech ŠD – platí i zde ustanovení vyhlášky o základní škole.</w:t>
      </w:r>
    </w:p>
    <w:p w:rsidR="009051EB" w:rsidRPr="0059297F" w:rsidRDefault="00AE1083" w:rsidP="009051EB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Pokud žák soustavně narušuje činnosti ŠD, opakovaně porušuje vnitřní řád ŠD a školní řád, může být z rozhodnutí ředitele školy z docházky do ŠD vyloučen.</w:t>
      </w:r>
      <w:r w:rsidR="009051E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9051EB" w:rsidRPr="0059297F">
        <w:rPr>
          <w:rFonts w:eastAsia="SimSun" w:cs="Mangal"/>
          <w:kern w:val="1"/>
          <w:sz w:val="24"/>
          <w:szCs w:val="24"/>
          <w:lang w:eastAsia="hi-IN" w:bidi="hi-IN"/>
        </w:rPr>
        <w:t>O vyloučení z docházky do ŠD rozhodne ředitelka školy na základě návrhu vedoucí vychovatelky ŠD a po projednání v pedagogické radě.</w:t>
      </w:r>
    </w:p>
    <w:p w:rsidR="009051EB" w:rsidRPr="0059297F" w:rsidRDefault="009051EB" w:rsidP="009051EB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Rozhodnutí o vyloučení ze ŠD sdělí ředitelka školy rodičům žáka písemně s patřičným odůvodněním.</w:t>
      </w:r>
    </w:p>
    <w:p w:rsidR="00AE1083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20555" w:rsidRDefault="00120555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20555" w:rsidRPr="0059297F" w:rsidRDefault="00120555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333FFE" w:rsidRPr="0059297F" w:rsidRDefault="00333FFE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u w:val="single"/>
          <w:lang w:eastAsia="hi-IN" w:bidi="hi-IN"/>
        </w:rPr>
      </w:pPr>
    </w:p>
    <w:p w:rsidR="00333FFE" w:rsidRPr="0059297F" w:rsidRDefault="00333FFE" w:rsidP="00333FFE">
      <w:pPr>
        <w:pStyle w:val="Default"/>
        <w:rPr>
          <w:rFonts w:asciiTheme="minorHAnsi" w:hAnsiTheme="minorHAnsi"/>
          <w:u w:val="single"/>
        </w:rPr>
      </w:pPr>
      <w:r w:rsidRPr="0059297F">
        <w:rPr>
          <w:rFonts w:asciiTheme="minorHAnsi" w:hAnsiTheme="minorHAnsi"/>
          <w:bCs/>
          <w:u w:val="single"/>
        </w:rPr>
        <w:t xml:space="preserve">Denní režim </w:t>
      </w:r>
    </w:p>
    <w:p w:rsidR="00333FFE" w:rsidRPr="0059297F" w:rsidRDefault="00333FFE" w:rsidP="00333FFE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 xml:space="preserve">a) odpočinkové činnosti </w:t>
      </w:r>
    </w:p>
    <w:p w:rsidR="00333FFE" w:rsidRPr="0059297F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>do denního režimu se zařazují nejčastěji po obědě, popř. ráno, jedná</w:t>
      </w:r>
      <w:r w:rsidR="004655B0" w:rsidRPr="0059297F">
        <w:rPr>
          <w:rFonts w:asciiTheme="minorHAnsi" w:hAnsiTheme="minorHAnsi"/>
        </w:rPr>
        <w:t xml:space="preserve"> se o </w:t>
      </w:r>
      <w:r w:rsidR="00333FFE" w:rsidRPr="0059297F">
        <w:rPr>
          <w:rFonts w:asciiTheme="minorHAnsi" w:hAnsiTheme="minorHAnsi"/>
        </w:rPr>
        <w:t xml:space="preserve">klidná zaměstnání, stolní a společenské hry, poslechová činnost </w:t>
      </w:r>
    </w:p>
    <w:p w:rsidR="00333FFE" w:rsidRPr="0059297F" w:rsidRDefault="00333FFE" w:rsidP="00333FFE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(pohádky, příběhy, písně), rozhovory s dětmi </w:t>
      </w:r>
    </w:p>
    <w:p w:rsidR="00333FFE" w:rsidRPr="0059297F" w:rsidRDefault="00333FFE" w:rsidP="00333FFE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 xml:space="preserve">b) rekreační činnosti </w:t>
      </w:r>
    </w:p>
    <w:p w:rsidR="00333FFE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>rekreační činnosti slouží k regeneraci sil, převažuje v nich odpočinek aktivní</w:t>
      </w:r>
      <w:r w:rsidR="004655B0" w:rsidRPr="0059297F">
        <w:rPr>
          <w:rFonts w:asciiTheme="minorHAnsi" w:hAnsiTheme="minorHAnsi"/>
        </w:rPr>
        <w:t xml:space="preserve"> </w:t>
      </w:r>
      <w:r w:rsidR="00333FFE" w:rsidRPr="0059297F">
        <w:rPr>
          <w:rFonts w:asciiTheme="minorHAnsi" w:hAnsiTheme="minorHAnsi"/>
        </w:rPr>
        <w:t>s náročnějšími pohybovými prvky, hry a činnosti jsou rušnější a probíhají</w:t>
      </w:r>
      <w:r w:rsidR="004655B0" w:rsidRPr="0059297F">
        <w:rPr>
          <w:rFonts w:asciiTheme="minorHAnsi" w:hAnsiTheme="minorHAnsi"/>
        </w:rPr>
        <w:t xml:space="preserve"> </w:t>
      </w:r>
      <w:r w:rsidR="00333FFE" w:rsidRPr="0059297F">
        <w:rPr>
          <w:rFonts w:asciiTheme="minorHAnsi" w:hAnsiTheme="minorHAnsi"/>
        </w:rPr>
        <w:t xml:space="preserve">v tělocvičně, na hřišti nebo v přírodě, podle povětrnostních podmínek </w:t>
      </w:r>
    </w:p>
    <w:p w:rsidR="00333FFE" w:rsidRPr="0059297F" w:rsidRDefault="00333FFE" w:rsidP="00333FFE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 xml:space="preserve">c) zájmové činnosti </w:t>
      </w:r>
    </w:p>
    <w:p w:rsidR="00333FFE" w:rsidRPr="0059297F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lastRenderedPageBreak/>
        <w:t xml:space="preserve">- </w:t>
      </w:r>
      <w:r w:rsidR="00333FFE" w:rsidRPr="0059297F">
        <w:rPr>
          <w:rFonts w:asciiTheme="minorHAnsi" w:hAnsiTheme="minorHAnsi"/>
        </w:rPr>
        <w:t>zájmové činnosti rozvíjejí</w:t>
      </w:r>
      <w:r w:rsidR="00707B81">
        <w:rPr>
          <w:rFonts w:asciiTheme="minorHAnsi" w:hAnsiTheme="minorHAnsi"/>
        </w:rPr>
        <w:t xml:space="preserve"> osobnost žáka, umožňují žákům</w:t>
      </w:r>
      <w:r w:rsidR="00333FFE" w:rsidRPr="0059297F">
        <w:rPr>
          <w:rFonts w:asciiTheme="minorHAnsi" w:hAnsiTheme="minorHAnsi"/>
        </w:rPr>
        <w:t xml:space="preserve"> seberealizaci i další</w:t>
      </w:r>
      <w:r w:rsidR="004655B0" w:rsidRPr="0059297F">
        <w:rPr>
          <w:rFonts w:asciiTheme="minorHAnsi" w:hAnsiTheme="minorHAnsi"/>
        </w:rPr>
        <w:t xml:space="preserve"> </w:t>
      </w:r>
      <w:r w:rsidR="00333FFE" w:rsidRPr="0059297F">
        <w:rPr>
          <w:rFonts w:asciiTheme="minorHAnsi" w:hAnsiTheme="minorHAnsi"/>
        </w:rPr>
        <w:t>rozvoj motorických schopností, mohou být zařazeny jako kolektivní</w:t>
      </w:r>
      <w:r w:rsidR="004655B0" w:rsidRPr="0059297F">
        <w:rPr>
          <w:rFonts w:asciiTheme="minorHAnsi" w:hAnsiTheme="minorHAnsi"/>
        </w:rPr>
        <w:t xml:space="preserve"> nebo </w:t>
      </w:r>
      <w:r w:rsidR="00333FFE" w:rsidRPr="0059297F">
        <w:rPr>
          <w:rFonts w:asciiTheme="minorHAnsi" w:hAnsiTheme="minorHAnsi"/>
        </w:rPr>
        <w:t xml:space="preserve">individuální činnosti, </w:t>
      </w:r>
    </w:p>
    <w:p w:rsidR="00333FFE" w:rsidRPr="0059297F" w:rsidRDefault="00333FFE" w:rsidP="00333FFE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jedná se o: </w:t>
      </w:r>
    </w:p>
    <w:p w:rsidR="00333FFE" w:rsidRPr="0059297F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>pracovní činnosti (práce s přírodním materiálem, textilem, papírem,</w:t>
      </w:r>
      <w:r w:rsidR="004655B0" w:rsidRPr="0059297F">
        <w:rPr>
          <w:rFonts w:asciiTheme="minorHAnsi" w:hAnsiTheme="minorHAnsi"/>
        </w:rPr>
        <w:t xml:space="preserve"> </w:t>
      </w:r>
      <w:r w:rsidR="00333FFE" w:rsidRPr="0059297F">
        <w:rPr>
          <w:rFonts w:asciiTheme="minorHAnsi" w:hAnsiTheme="minorHAnsi"/>
        </w:rPr>
        <w:t>konstruktivní</w:t>
      </w:r>
      <w:r w:rsidR="004655B0" w:rsidRPr="0059297F">
        <w:rPr>
          <w:rFonts w:asciiTheme="minorHAnsi" w:hAnsiTheme="minorHAnsi"/>
        </w:rPr>
        <w:t xml:space="preserve"> </w:t>
      </w:r>
      <w:r w:rsidR="00333FFE" w:rsidRPr="0059297F">
        <w:rPr>
          <w:rFonts w:asciiTheme="minorHAnsi" w:hAnsiTheme="minorHAnsi"/>
        </w:rPr>
        <w:t xml:space="preserve">činnosti) </w:t>
      </w:r>
    </w:p>
    <w:p w:rsidR="00333FFE" w:rsidRPr="0059297F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>výtvarné činnosti (kresba, malování, modelování, koláže, omalová</w:t>
      </w:r>
      <w:r w:rsidR="004655B0" w:rsidRPr="0059297F">
        <w:rPr>
          <w:rFonts w:asciiTheme="minorHAnsi" w:hAnsiTheme="minorHAnsi"/>
        </w:rPr>
        <w:t>nky</w:t>
      </w:r>
      <w:r w:rsidR="00333FFE" w:rsidRPr="0059297F">
        <w:rPr>
          <w:rFonts w:asciiTheme="minorHAnsi" w:hAnsiTheme="minorHAnsi"/>
        </w:rPr>
        <w:t xml:space="preserve">, výzdoba školní družiny) </w:t>
      </w:r>
    </w:p>
    <w:p w:rsidR="00333FFE" w:rsidRPr="0059297F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>přírodovědné činnosti (pozorování změn v přírodě, ochrana životního prostředí</w:t>
      </w:r>
      <w:r w:rsidR="004655B0" w:rsidRPr="0059297F">
        <w:rPr>
          <w:rFonts w:asciiTheme="minorHAnsi" w:hAnsiTheme="minorHAnsi"/>
        </w:rPr>
        <w:t xml:space="preserve">, </w:t>
      </w:r>
      <w:r w:rsidR="009130D6">
        <w:rPr>
          <w:rFonts w:asciiTheme="minorHAnsi" w:hAnsiTheme="minorHAnsi"/>
        </w:rPr>
        <w:t>poznávání přírody)</w:t>
      </w:r>
    </w:p>
    <w:p w:rsidR="00333FFE" w:rsidRPr="0059297F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>hudební činnosti (poslech hudby a její reprodukce, hudebně – pohybová</w:t>
      </w:r>
      <w:r w:rsidR="004655B0" w:rsidRPr="0059297F">
        <w:rPr>
          <w:rFonts w:asciiTheme="minorHAnsi" w:hAnsiTheme="minorHAnsi"/>
        </w:rPr>
        <w:t xml:space="preserve"> </w:t>
      </w:r>
      <w:r w:rsidR="00333FFE" w:rsidRPr="0059297F">
        <w:rPr>
          <w:rFonts w:asciiTheme="minorHAnsi" w:hAnsiTheme="minorHAnsi"/>
        </w:rPr>
        <w:t>výchova</w:t>
      </w:r>
      <w:r w:rsidR="00AD7E8D">
        <w:rPr>
          <w:rFonts w:asciiTheme="minorHAnsi" w:hAnsiTheme="minorHAnsi"/>
        </w:rPr>
        <w:t>)</w:t>
      </w:r>
      <w:r w:rsidR="00333FFE" w:rsidRPr="0059297F">
        <w:rPr>
          <w:rFonts w:asciiTheme="minorHAnsi" w:hAnsiTheme="minorHAnsi"/>
        </w:rPr>
        <w:t xml:space="preserve"> </w:t>
      </w:r>
    </w:p>
    <w:p w:rsidR="00333FFE" w:rsidRPr="0059297F" w:rsidRDefault="00CC29B0" w:rsidP="00333FFE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 xml:space="preserve">sportovní činnosti (sportovní a pohybové hry v přírodě a v tělocvičně) </w:t>
      </w:r>
    </w:p>
    <w:p w:rsidR="00333FFE" w:rsidRPr="0059297F" w:rsidRDefault="00CC29B0" w:rsidP="00333FF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 xml:space="preserve">sociální činnosti (osvojování základních pravidel společenského chování) </w:t>
      </w:r>
    </w:p>
    <w:p w:rsidR="00333FFE" w:rsidRPr="0059297F" w:rsidRDefault="00333FFE" w:rsidP="00333FFE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 xml:space="preserve">d) příprava na vyučování </w:t>
      </w:r>
    </w:p>
    <w:p w:rsidR="00AE1083" w:rsidRPr="0059297F" w:rsidRDefault="00CC29B0" w:rsidP="006256AA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333FFE" w:rsidRPr="0059297F">
        <w:rPr>
          <w:rFonts w:asciiTheme="minorHAnsi" w:hAnsiTheme="minorHAnsi"/>
        </w:rPr>
        <w:t>didaktické hry, poznávací a smyslové hry, křížovky, rébusy, kví</w:t>
      </w:r>
      <w:r w:rsidR="006256AA" w:rsidRPr="0059297F">
        <w:rPr>
          <w:rFonts w:asciiTheme="minorHAnsi" w:hAnsiTheme="minorHAnsi"/>
        </w:rPr>
        <w:t xml:space="preserve">zy </w:t>
      </w:r>
    </w:p>
    <w:p w:rsidR="006256AA" w:rsidRPr="0059297F" w:rsidRDefault="006256AA" w:rsidP="006256AA">
      <w:pPr>
        <w:pStyle w:val="Default"/>
        <w:rPr>
          <w:rFonts w:asciiTheme="minorHAnsi" w:hAnsiTheme="minorHAnsi"/>
        </w:rPr>
      </w:pPr>
    </w:p>
    <w:p w:rsidR="006256AA" w:rsidRPr="0059297F" w:rsidRDefault="006256AA" w:rsidP="006256AA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</w:rPr>
        <w:t>Podle možností je nabídka</w:t>
      </w:r>
      <w:r w:rsidR="004655B0" w:rsidRPr="0059297F">
        <w:rPr>
          <w:rFonts w:asciiTheme="minorHAnsi" w:hAnsiTheme="minorHAnsi"/>
        </w:rPr>
        <w:t xml:space="preserve"> zájmových</w:t>
      </w:r>
      <w:r w:rsidRPr="0059297F">
        <w:rPr>
          <w:rFonts w:asciiTheme="minorHAnsi" w:hAnsiTheme="minorHAnsi"/>
        </w:rPr>
        <w:t xml:space="preserve"> kroužků</w:t>
      </w:r>
      <w:r w:rsidR="00AD7E8D">
        <w:rPr>
          <w:rFonts w:asciiTheme="minorHAnsi" w:hAnsiTheme="minorHAnsi"/>
        </w:rPr>
        <w:t>.</w:t>
      </w:r>
    </w:p>
    <w:p w:rsidR="00333FFE" w:rsidRPr="0059297F" w:rsidRDefault="00333FFE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u w:val="single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u w:val="single"/>
          <w:lang w:eastAsia="hi-IN" w:bidi="hi-IN"/>
        </w:rPr>
      </w:pPr>
    </w:p>
    <w:p w:rsidR="00AE1083" w:rsidRPr="0059297F" w:rsidRDefault="00AE1083" w:rsidP="0016113E">
      <w:pPr>
        <w:pStyle w:val="Nadpis1"/>
        <w:rPr>
          <w:rFonts w:eastAsia="Times New Roman"/>
          <w:lang w:eastAsia="hi-IN" w:bidi="hi-IN"/>
        </w:rPr>
      </w:pPr>
      <w:r w:rsidRPr="0059297F">
        <w:rPr>
          <w:rFonts w:eastAsia="Times New Roman"/>
          <w:lang w:eastAsia="hi-IN" w:bidi="hi-IN"/>
        </w:rPr>
        <w:t>Dokumentace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6256AA" w:rsidP="006256AA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přehled výchovně vzdělávací </w:t>
      </w:r>
      <w:r w:rsidR="009051EB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práce – elektronická </w:t>
      </w:r>
      <w:r w:rsidRPr="0059297F">
        <w:rPr>
          <w:rFonts w:eastAsia="SimSun" w:cs="Mangal"/>
          <w:bCs/>
          <w:kern w:val="1"/>
          <w:sz w:val="24"/>
          <w:szCs w:val="24"/>
          <w:lang w:eastAsia="hi-IN" w:bidi="hi-IN"/>
        </w:rPr>
        <w:t>třídní kniha</w:t>
      </w:r>
    </w:p>
    <w:p w:rsidR="006256AA" w:rsidRPr="0059297F" w:rsidRDefault="006256AA" w:rsidP="006256AA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59297F">
        <w:rPr>
          <w:rFonts w:eastAsia="SimSun" w:cs="Mangal"/>
          <w:bCs/>
          <w:kern w:val="1"/>
          <w:sz w:val="24"/>
          <w:szCs w:val="24"/>
          <w:lang w:eastAsia="hi-IN" w:bidi="hi-IN"/>
        </w:rPr>
        <w:t>zápisní lístky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AE1083" w:rsidRPr="0059297F" w:rsidRDefault="00AE1083" w:rsidP="0016113E">
      <w:pPr>
        <w:pStyle w:val="Nadpis1"/>
        <w:rPr>
          <w:rFonts w:eastAsia="Times New Roman"/>
          <w:lang w:eastAsia="hi-IN" w:bidi="hi-IN"/>
        </w:rPr>
      </w:pPr>
      <w:r w:rsidRPr="0059297F">
        <w:rPr>
          <w:rFonts w:eastAsia="Times New Roman"/>
          <w:lang w:eastAsia="hi-IN" w:bidi="hi-IN"/>
        </w:rPr>
        <w:t>Podmínky pro vzdělávání žáků se specifickými vzdělávacími potřebami</w:t>
      </w:r>
    </w:p>
    <w:p w:rsidR="004655B0" w:rsidRPr="0059297F" w:rsidRDefault="004655B0" w:rsidP="004655B0">
      <w:pPr>
        <w:pStyle w:val="Default"/>
        <w:rPr>
          <w:rFonts w:asciiTheme="minorHAnsi" w:hAnsiTheme="minorHAnsi" w:cs="Times New Roman"/>
        </w:rPr>
      </w:pPr>
      <w:r w:rsidRPr="0059297F">
        <w:rPr>
          <w:rFonts w:asciiTheme="minorHAnsi" w:hAnsiTheme="minorHAnsi" w:cs="Times New Roman"/>
        </w:rPr>
        <w:t>Při výběru činností ve školní družině,</w:t>
      </w:r>
      <w:r w:rsidR="009130D6">
        <w:rPr>
          <w:rFonts w:asciiTheme="minorHAnsi" w:hAnsiTheme="minorHAnsi" w:cs="Times New Roman"/>
        </w:rPr>
        <w:t xml:space="preserve"> při motivování i hodnocení žáků</w:t>
      </w:r>
      <w:r w:rsidRPr="0059297F">
        <w:rPr>
          <w:rFonts w:asciiTheme="minorHAnsi" w:hAnsiTheme="minorHAnsi" w:cs="Times New Roman"/>
        </w:rPr>
        <w:t xml:space="preserve"> bereme ohled na char</w:t>
      </w:r>
      <w:r w:rsidR="009130D6">
        <w:rPr>
          <w:rFonts w:asciiTheme="minorHAnsi" w:hAnsiTheme="minorHAnsi" w:cs="Times New Roman"/>
        </w:rPr>
        <w:t>akter a stupeň znevýhodnění žáků</w:t>
      </w:r>
      <w:r w:rsidRPr="0059297F">
        <w:rPr>
          <w:rFonts w:asciiTheme="minorHAnsi" w:hAnsiTheme="minorHAnsi" w:cs="Times New Roman"/>
        </w:rPr>
        <w:t xml:space="preserve"> se speciálními vzdělávacími potřebami, které jsou integrovány v běžných třídách. Jejich výuka je organizována v rámci kmenové třídy podle individuálního vzdělávacího programu, se kterým je v začátku docházky do ŠD seznámena třídní učitelkou i vychovatelka ŠD. </w:t>
      </w:r>
    </w:p>
    <w:p w:rsidR="00AE1083" w:rsidRDefault="004655B0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9297F">
        <w:rPr>
          <w:rFonts w:cs="Times New Roman"/>
          <w:sz w:val="24"/>
          <w:szCs w:val="24"/>
        </w:rPr>
        <w:t>Odchylky od standardní náplně práce volíme také v případě diagnostikovaného mimořádně nadaného jedinc</w:t>
      </w:r>
      <w:r w:rsidR="00707B81">
        <w:rPr>
          <w:rFonts w:cs="Times New Roman"/>
          <w:sz w:val="24"/>
          <w:szCs w:val="24"/>
        </w:rPr>
        <w:t>e. Jde nám o to, vytvořit žákovi</w:t>
      </w:r>
      <w:r w:rsidRPr="0059297F">
        <w:rPr>
          <w:rFonts w:cs="Times New Roman"/>
          <w:sz w:val="24"/>
          <w:szCs w:val="24"/>
        </w:rPr>
        <w:t xml:space="preserve"> vhodné podmínky pro rozvoj jeho osobnosti.</w:t>
      </w:r>
    </w:p>
    <w:p w:rsidR="00CC29B0" w:rsidRDefault="00CC29B0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C29B0" w:rsidRDefault="00CC29B0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1C36" w:rsidRDefault="00341C36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1C36" w:rsidRDefault="00341C36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1C36" w:rsidRDefault="00341C36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1C36" w:rsidRDefault="00341C36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1C36" w:rsidRDefault="00341C36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1C36" w:rsidRDefault="00341C36" w:rsidP="004655B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E1083" w:rsidRDefault="00AE1083" w:rsidP="0016113E">
      <w:pPr>
        <w:pStyle w:val="Nadpis1"/>
        <w:rPr>
          <w:rFonts w:eastAsia="Times New Roman"/>
          <w:lang w:eastAsia="hi-IN" w:bidi="hi-IN"/>
        </w:rPr>
      </w:pPr>
      <w:r w:rsidRPr="0059297F">
        <w:rPr>
          <w:rFonts w:eastAsia="Times New Roman"/>
          <w:lang w:eastAsia="hi-IN" w:bidi="hi-IN"/>
        </w:rPr>
        <w:lastRenderedPageBreak/>
        <w:t>Konkrétní cíle vzdělávání</w:t>
      </w:r>
    </w:p>
    <w:p w:rsidR="0016113E" w:rsidRPr="0016113E" w:rsidRDefault="0016113E" w:rsidP="0016113E">
      <w:pPr>
        <w:rPr>
          <w:lang w:eastAsia="hi-IN" w:bidi="hi-IN"/>
        </w:rPr>
      </w:pPr>
    </w:p>
    <w:p w:rsidR="00AE1083" w:rsidRPr="0059297F" w:rsidRDefault="009130D6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Rozvoj osobnosti žáka</w:t>
      </w:r>
      <w:r w:rsidR="00AE1083" w:rsidRPr="0059297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– 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vědomostí, dovedností, postojů. </w:t>
      </w:r>
    </w:p>
    <w:p w:rsidR="00AE1083" w:rsidRPr="0059297F" w:rsidRDefault="009130D6" w:rsidP="005401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Probouzet u žáků</w:t>
      </w:r>
      <w:r w:rsidR="00AE1083"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zájem, rozvíjet sociální kontakty a komunikaci. </w:t>
      </w:r>
    </w:p>
    <w:p w:rsidR="00AE1083" w:rsidRPr="0059297F" w:rsidRDefault="00AE1083" w:rsidP="005401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Prohloubit zvídavost a odvahu projevit se, posilovat sebevědomí a získávat všeobecné vzdělání.</w:t>
      </w:r>
    </w:p>
    <w:p w:rsidR="00AE1083" w:rsidRPr="0059297F" w:rsidRDefault="00AE1083" w:rsidP="005401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Posilovat vědomí národní a státní příslušnost (kulturní, etnická a náboženská identita).</w:t>
      </w:r>
    </w:p>
    <w:p w:rsidR="00AE1083" w:rsidRPr="0059297F" w:rsidRDefault="00AE1083" w:rsidP="005401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Přiblížit zásady demokracie státu (lidská práva a svoboda, rovnost mužů a žen)</w:t>
      </w:r>
    </w:p>
    <w:p w:rsidR="00AE1083" w:rsidRPr="0059297F" w:rsidRDefault="00AE1083" w:rsidP="005401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Poznávání světových a evropských tradic.</w:t>
      </w:r>
    </w:p>
    <w:p w:rsidR="00AE1083" w:rsidRPr="0059297F" w:rsidRDefault="00AE1083" w:rsidP="005401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Získávání znalostí o životním prostředí a jeho ochraně.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Činnost školní družiny je součástí vzdělávací soust</w:t>
      </w:r>
      <w:r w:rsidR="009130D6">
        <w:rPr>
          <w:rFonts w:eastAsia="SimSun" w:cs="Mangal"/>
          <w:kern w:val="1"/>
          <w:sz w:val="24"/>
          <w:szCs w:val="24"/>
          <w:lang w:eastAsia="hi-IN" w:bidi="hi-IN"/>
        </w:rPr>
        <w:t>avy, bereme zřetel na věk žáka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a jeho zvláštnosti, personální, materiální a další podmínky při práci.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Š</w:t>
      </w:r>
      <w:r w:rsidR="009130D6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kolní družina je místo, kde žáci</w:t>
      </w:r>
      <w:r w:rsidRPr="0059297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mají možnost</w:t>
      </w:r>
    </w:p>
    <w:p w:rsidR="00AE1083" w:rsidRPr="0059297F" w:rsidRDefault="00AE1083" w:rsidP="005401A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regenerovat síly</w:t>
      </w:r>
    </w:p>
    <w:p w:rsidR="00AE1083" w:rsidRPr="0059297F" w:rsidRDefault="00AE1083" w:rsidP="005401A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zájmově se vyžít</w:t>
      </w:r>
    </w:p>
    <w:p w:rsidR="00AE1083" w:rsidRPr="0059297F" w:rsidRDefault="00AE1083" w:rsidP="005401A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zvolit si činnost</w:t>
      </w:r>
    </w:p>
    <w:p w:rsidR="00AE1083" w:rsidRPr="0059297F" w:rsidRDefault="00AE1083" w:rsidP="005401A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rozvíjet tvořivost</w:t>
      </w:r>
    </w:p>
    <w:p w:rsidR="00AE1083" w:rsidRPr="0059297F" w:rsidRDefault="00AE1083" w:rsidP="005401A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posilovat sebevědomí</w:t>
      </w:r>
    </w:p>
    <w:p w:rsidR="00AE1083" w:rsidRPr="0059297F" w:rsidRDefault="00AE1083" w:rsidP="005401A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prožít radost </w:t>
      </w:r>
    </w:p>
    <w:p w:rsidR="00AE1083" w:rsidRPr="00AD7E8D" w:rsidRDefault="00AE1083" w:rsidP="00AD7E8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být součástí kolektivu</w:t>
      </w:r>
    </w:p>
    <w:p w:rsidR="00AE1083" w:rsidRPr="0059297F" w:rsidRDefault="00AE1083" w:rsidP="005401A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projevit aktivitu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Metody a formy práce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týmová práce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výklad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pozorování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individuální přístup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dramatizace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vyprávění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praktické činnosti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rozhovory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výlety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soutěže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pohybové aktivity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hry – konstruktivní, stolní, tvořivé, námětové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poznávání rostlin, živočichů</w:t>
      </w:r>
    </w:p>
    <w:p w:rsidR="00AE1083" w:rsidRPr="0059297F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relaxace</w:t>
      </w:r>
    </w:p>
    <w:p w:rsidR="00AE1083" w:rsidRDefault="00AE1083" w:rsidP="005401A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přírodovědné, turistické vycházky</w:t>
      </w:r>
    </w:p>
    <w:p w:rsidR="00CC29B0" w:rsidRDefault="00CC29B0" w:rsidP="00CC29B0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CC29B0" w:rsidRDefault="00CC29B0" w:rsidP="00CC29B0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CC29B0" w:rsidRDefault="00CC29B0" w:rsidP="00CC29B0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CC29B0" w:rsidRDefault="00CC29B0" w:rsidP="00CC29B0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16113E">
      <w:pPr>
        <w:pStyle w:val="Nadpis1"/>
        <w:rPr>
          <w:rFonts w:eastAsia="Times New Roman"/>
          <w:lang w:eastAsia="hi-IN" w:bidi="hi-IN"/>
        </w:rPr>
      </w:pPr>
      <w:r w:rsidRPr="0059297F">
        <w:rPr>
          <w:rFonts w:eastAsia="Times New Roman"/>
          <w:lang w:eastAsia="hi-IN" w:bidi="hi-IN"/>
        </w:rPr>
        <w:lastRenderedPageBreak/>
        <w:t>Klíčové kompetence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50CF2" w:rsidRPr="00017780" w:rsidRDefault="00017780" w:rsidP="00650CF2">
      <w:pPr>
        <w:autoSpaceDE w:val="0"/>
        <w:autoSpaceDN w:val="0"/>
        <w:adjustRightInd w:val="0"/>
        <w:spacing w:after="0" w:line="240" w:lineRule="auto"/>
        <w:rPr>
          <w:rFonts w:cs="Wingdings"/>
          <w:b/>
          <w:i/>
          <w:color w:val="000000"/>
          <w:sz w:val="24"/>
          <w:szCs w:val="24"/>
        </w:rPr>
      </w:pPr>
      <w:r>
        <w:rPr>
          <w:rFonts w:cs="Wingdings"/>
          <w:b/>
          <w:i/>
          <w:color w:val="000000"/>
          <w:sz w:val="24"/>
          <w:szCs w:val="24"/>
        </w:rPr>
        <w:t>kompetence k učení</w:t>
      </w:r>
    </w:p>
    <w:p w:rsidR="00650CF2" w:rsidRPr="00017780" w:rsidRDefault="009130D6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žák</w:t>
      </w:r>
      <w:r w:rsidR="00650CF2" w:rsidRPr="00017780">
        <w:rPr>
          <w:rFonts w:cs="Arial"/>
          <w:color w:val="000000"/>
          <w:sz w:val="24"/>
          <w:szCs w:val="24"/>
        </w:rPr>
        <w:t xml:space="preserve"> pochopí nutnost přípravy na vyučování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aktivně se účastní didaktických her a výukových programů na PC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v rámci sebevzdělávání samostatně čte a třídí informace, používá encyklopedie a internet</w:t>
      </w:r>
    </w:p>
    <w:p w:rsidR="00650CF2" w:rsidRPr="00017780" w:rsidRDefault="009130D6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naučí žáky</w:t>
      </w:r>
      <w:r w:rsidR="00650CF2" w:rsidRPr="00017780">
        <w:rPr>
          <w:rFonts w:cs="Arial"/>
          <w:color w:val="000000"/>
          <w:sz w:val="24"/>
          <w:szCs w:val="24"/>
        </w:rPr>
        <w:t xml:space="preserve"> orientovat se ve světě informací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vybírá a využívá vhodné metody a způsoby práce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 xml:space="preserve">učí posoudit a zhodnotit svůj výkon 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zúčastní se různých soutěží a olympiád</w:t>
      </w:r>
    </w:p>
    <w:p w:rsidR="00650CF2" w:rsidRPr="00017780" w:rsidRDefault="009130D6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podporuje u žáků</w:t>
      </w:r>
      <w:r w:rsidR="00650CF2" w:rsidRPr="00017780">
        <w:rPr>
          <w:rFonts w:cs="Arial"/>
          <w:color w:val="000000"/>
          <w:sz w:val="24"/>
          <w:szCs w:val="24"/>
        </w:rPr>
        <w:t xml:space="preserve"> rozvoj logického myšlení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zdokonaluje grafický projev</w:t>
      </w:r>
    </w:p>
    <w:p w:rsidR="00650CF2" w:rsidRPr="00017780" w:rsidRDefault="009130D6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vede žáky</w:t>
      </w:r>
      <w:r w:rsidR="00650CF2" w:rsidRPr="00017780">
        <w:rPr>
          <w:rFonts w:cs="Arial"/>
          <w:color w:val="000000"/>
          <w:sz w:val="24"/>
          <w:szCs w:val="24"/>
        </w:rPr>
        <w:t xml:space="preserve"> k poznání podstaty zdraví i příčin nemoci</w:t>
      </w:r>
    </w:p>
    <w:p w:rsidR="00650CF2" w:rsidRDefault="00650CF2" w:rsidP="00AD7E8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vede k upevňování preventivního zdraví</w:t>
      </w:r>
    </w:p>
    <w:p w:rsidR="00650CF2" w:rsidRPr="009130D6" w:rsidRDefault="00650CF2" w:rsidP="009130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9130D6">
        <w:rPr>
          <w:rFonts w:cs="Arial"/>
          <w:color w:val="000000"/>
          <w:sz w:val="24"/>
          <w:szCs w:val="24"/>
        </w:rPr>
        <w:t>nabízí</w:t>
      </w:r>
      <w:r w:rsidR="009130D6" w:rsidRPr="009130D6">
        <w:rPr>
          <w:rFonts w:cs="Arial"/>
          <w:color w:val="000000"/>
          <w:sz w:val="24"/>
          <w:szCs w:val="24"/>
        </w:rPr>
        <w:t xml:space="preserve"> žákům</w:t>
      </w:r>
      <w:r w:rsidRPr="009130D6">
        <w:rPr>
          <w:rFonts w:cs="Arial"/>
          <w:color w:val="000000"/>
          <w:sz w:val="24"/>
          <w:szCs w:val="24"/>
        </w:rPr>
        <w:t xml:space="preserve"> řadu aktivačních metod (besedy, vycházky, exkurze)</w:t>
      </w:r>
    </w:p>
    <w:p w:rsidR="00650CF2" w:rsidRPr="0059297F" w:rsidRDefault="00650CF2" w:rsidP="00650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0CF2" w:rsidRPr="0059297F" w:rsidRDefault="00650CF2" w:rsidP="00650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9297F">
        <w:rPr>
          <w:rFonts w:cs="Arial"/>
          <w:b/>
          <w:bCs/>
          <w:i/>
          <w:iCs/>
          <w:color w:val="000000"/>
          <w:sz w:val="24"/>
          <w:szCs w:val="24"/>
        </w:rPr>
        <w:t>kompetence k řešení problémů</w:t>
      </w:r>
    </w:p>
    <w:p w:rsidR="00650CF2" w:rsidRPr="00017780" w:rsidRDefault="009130D6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učí žáky</w:t>
      </w:r>
      <w:r w:rsidR="00650CF2" w:rsidRPr="00017780">
        <w:rPr>
          <w:rFonts w:cs="Arial"/>
          <w:color w:val="000000"/>
          <w:sz w:val="24"/>
          <w:szCs w:val="24"/>
        </w:rPr>
        <w:t xml:space="preserve"> pracovat s odbornou literaturou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vede k rozvoji tvořivosti při řešení problémů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vede k vnímání nejrůznějších problémových situací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rozvíjí schopnost hledat, navrhovat a používat další metody, informace a zdroje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klade důraz na aplikaci poznatků v</w:t>
      </w:r>
      <w:r w:rsidR="00017780">
        <w:rPr>
          <w:rFonts w:cs="Arial"/>
          <w:color w:val="000000"/>
          <w:sz w:val="24"/>
          <w:szCs w:val="24"/>
        </w:rPr>
        <w:t> </w:t>
      </w:r>
      <w:r w:rsidRPr="00017780">
        <w:rPr>
          <w:rFonts w:cs="Arial"/>
          <w:color w:val="000000"/>
          <w:sz w:val="24"/>
          <w:szCs w:val="24"/>
        </w:rPr>
        <w:t>praxi</w:t>
      </w:r>
    </w:p>
    <w:p w:rsidR="00650CF2" w:rsidRPr="00017780" w:rsidRDefault="00650CF2" w:rsidP="000177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17780">
        <w:rPr>
          <w:rFonts w:cs="Arial"/>
          <w:color w:val="000000"/>
          <w:sz w:val="24"/>
          <w:szCs w:val="24"/>
        </w:rPr>
        <w:t>vede k promýšlení pracovních postupů při praktických cvičeních</w:t>
      </w:r>
    </w:p>
    <w:p w:rsidR="00650CF2" w:rsidRPr="0059297F" w:rsidRDefault="00650CF2" w:rsidP="00650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0CF2" w:rsidRPr="0059297F" w:rsidRDefault="00650CF2" w:rsidP="00650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9297F">
        <w:rPr>
          <w:rFonts w:cs="Arial"/>
          <w:b/>
          <w:bCs/>
          <w:i/>
          <w:iCs/>
          <w:color w:val="000000"/>
          <w:sz w:val="24"/>
          <w:szCs w:val="24"/>
        </w:rPr>
        <w:t>kompetence komunikativní</w:t>
      </w:r>
    </w:p>
    <w:p w:rsidR="00650CF2" w:rsidRPr="00425062" w:rsidRDefault="00650CF2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je schopen vyjádřit své myšlenky, poznatky, názory v souvislém ústním projevu</w:t>
      </w:r>
    </w:p>
    <w:p w:rsidR="00650CF2" w:rsidRPr="00425062" w:rsidRDefault="00650CF2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naslouchá ostatním vrstevníkům a pedagogům a zapojuje se do diskuze</w:t>
      </w:r>
    </w:p>
    <w:p w:rsidR="00650CF2" w:rsidRPr="00425062" w:rsidRDefault="00650CF2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spolupracuje s ostatními lidmi a spolupracuje v</w:t>
      </w:r>
      <w:r w:rsidR="00425062">
        <w:rPr>
          <w:rFonts w:cs="Arial"/>
          <w:color w:val="000000"/>
          <w:sz w:val="24"/>
          <w:szCs w:val="24"/>
        </w:rPr>
        <w:t> </w:t>
      </w:r>
      <w:r w:rsidRPr="00425062">
        <w:rPr>
          <w:rFonts w:cs="Arial"/>
          <w:color w:val="000000"/>
          <w:sz w:val="24"/>
          <w:szCs w:val="24"/>
        </w:rPr>
        <w:t>týmu</w:t>
      </w:r>
    </w:p>
    <w:p w:rsidR="00650CF2" w:rsidRPr="00425062" w:rsidRDefault="00650CF2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využívá správný technologický postup při práci</w:t>
      </w:r>
    </w:p>
    <w:p w:rsidR="00650CF2" w:rsidRPr="00425062" w:rsidRDefault="00650CF2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využívá informační zdroje k získání nových poznatků</w:t>
      </w:r>
    </w:p>
    <w:p w:rsidR="00650CF2" w:rsidRPr="00425062" w:rsidRDefault="00650CF2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je schopen mluvit na veřejnosti, mít slovní zásobu</w:t>
      </w:r>
      <w:r w:rsidRPr="00425062">
        <w:rPr>
          <w:rFonts w:cs="Times New Roman"/>
          <w:color w:val="000000"/>
          <w:sz w:val="24"/>
          <w:szCs w:val="24"/>
        </w:rPr>
        <w:t xml:space="preserve"> </w:t>
      </w:r>
    </w:p>
    <w:p w:rsidR="00650CF2" w:rsidRPr="0059297F" w:rsidRDefault="00650CF2" w:rsidP="00650C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0CF2" w:rsidRPr="0059297F" w:rsidRDefault="00650CF2" w:rsidP="00650CF2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  <w:i/>
          <w:iCs/>
        </w:rPr>
        <w:t>kompetence sociální a personální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podílí se na utváření příjemné atmosféry ve skupině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navazuje a udržuje kontakty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přispívá k upevňování dobrých mezilidských vztahů, v</w:t>
      </w:r>
      <w:r w:rsidR="00AD7E8D">
        <w:rPr>
          <w:rFonts w:asciiTheme="minorHAnsi" w:hAnsiTheme="minorHAnsi"/>
        </w:rPr>
        <w:t xml:space="preserve"> </w:t>
      </w:r>
      <w:r w:rsidRPr="0059297F">
        <w:rPr>
          <w:rFonts w:asciiTheme="minorHAnsi" w:hAnsiTheme="minorHAnsi"/>
        </w:rPr>
        <w:t xml:space="preserve">případě potřeby poskytne pomoc nebo oni požádá 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vhodně komunikuje s</w:t>
      </w:r>
      <w:r w:rsidR="00707B81">
        <w:rPr>
          <w:rFonts w:asciiTheme="minorHAnsi" w:hAnsiTheme="minorHAnsi"/>
        </w:rPr>
        <w:t> </w:t>
      </w:r>
      <w:r w:rsidRPr="0059297F">
        <w:rPr>
          <w:rFonts w:asciiTheme="minorHAnsi" w:hAnsiTheme="minorHAnsi"/>
        </w:rPr>
        <w:t>kamarády</w:t>
      </w:r>
      <w:r w:rsidR="00707B81">
        <w:rPr>
          <w:rFonts w:asciiTheme="minorHAnsi" w:hAnsiTheme="minorHAnsi"/>
        </w:rPr>
        <w:t>, se spolužáky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respektuje názory druhých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hodnotí svoji práci i práci ostatních</w:t>
      </w:r>
    </w:p>
    <w:p w:rsidR="00650CF2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dokáže si naplánovat a rozdělit práci</w:t>
      </w:r>
    </w:p>
    <w:p w:rsidR="00CC29B0" w:rsidRPr="0059297F" w:rsidRDefault="00CC29B0" w:rsidP="00CC29B0">
      <w:pPr>
        <w:pStyle w:val="Default"/>
        <w:ind w:left="720"/>
        <w:rPr>
          <w:rFonts w:asciiTheme="minorHAnsi" w:hAnsiTheme="minorHAnsi"/>
        </w:rPr>
      </w:pPr>
    </w:p>
    <w:p w:rsidR="00650CF2" w:rsidRPr="0059297F" w:rsidRDefault="00650CF2" w:rsidP="00650CF2">
      <w:pPr>
        <w:pStyle w:val="Default"/>
        <w:rPr>
          <w:rFonts w:asciiTheme="minorHAnsi" w:hAnsiTheme="minorHAnsi"/>
        </w:rPr>
      </w:pPr>
    </w:p>
    <w:p w:rsidR="00B21605" w:rsidRDefault="00B21605" w:rsidP="00650CF2">
      <w:pPr>
        <w:pStyle w:val="Default"/>
        <w:rPr>
          <w:rFonts w:asciiTheme="minorHAnsi" w:hAnsiTheme="minorHAnsi"/>
          <w:b/>
          <w:bCs/>
          <w:i/>
          <w:iCs/>
        </w:rPr>
      </w:pPr>
    </w:p>
    <w:p w:rsidR="00650CF2" w:rsidRPr="0059297F" w:rsidRDefault="00650CF2" w:rsidP="00650CF2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  <w:i/>
          <w:iCs/>
        </w:rPr>
        <w:lastRenderedPageBreak/>
        <w:t>kompetence občanské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respektuje přesvědčení druhých lidí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je schopen se vcítit do situace druhých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uvědomuje si povinnost postavit se proti fyzickému i psychickému násilí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je si vědom svých práv a povinnosti /seznámení s řádem ZŠ a ŠD /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rozhoduje se podle dané situace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poskytne podle svých možností účinnou pomoc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chrání a podílí se na kulturním a historickém dědictví a aktivně se zapojuje do kulturního života 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chápe základní ekologické souvislosti a environmentální problémy </w:t>
      </w:r>
    </w:p>
    <w:p w:rsidR="00650CF2" w:rsidRPr="0059297F" w:rsidRDefault="00650CF2" w:rsidP="00B21605">
      <w:pPr>
        <w:pStyle w:val="Default"/>
        <w:rPr>
          <w:rFonts w:asciiTheme="minorHAnsi" w:hAnsiTheme="minorHAnsi"/>
        </w:rPr>
      </w:pPr>
    </w:p>
    <w:p w:rsidR="00650CF2" w:rsidRPr="0059297F" w:rsidRDefault="00650CF2" w:rsidP="00650CF2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  <w:i/>
          <w:iCs/>
        </w:rPr>
        <w:t>kompetence pracovní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používá bezpečně a účinně materiály, nástroje a vybavení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dodržuje vymezená pravidla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pracuje kvalitně</w:t>
      </w:r>
      <w:r w:rsidR="00AD7E8D">
        <w:rPr>
          <w:rFonts w:asciiTheme="minorHAnsi" w:hAnsiTheme="minorHAnsi"/>
        </w:rPr>
        <w:t xml:space="preserve"> s výhledem nejen na funkčnost </w:t>
      </w:r>
      <w:r w:rsidRPr="0059297F">
        <w:rPr>
          <w:rFonts w:asciiTheme="minorHAnsi" w:hAnsiTheme="minorHAnsi"/>
        </w:rPr>
        <w:t>citový výsledek výrobku</w:t>
      </w:r>
    </w:p>
    <w:p w:rsidR="00650CF2" w:rsidRPr="0059297F" w:rsidRDefault="00650CF2" w:rsidP="00B2160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využívá svých získaných zkušeností v zájmu vlastního rozvoje a přípravy na povolání</w:t>
      </w:r>
    </w:p>
    <w:p w:rsidR="00650CF2" w:rsidRPr="0059297F" w:rsidRDefault="00650CF2" w:rsidP="00B21605">
      <w:pPr>
        <w:pStyle w:val="Default"/>
        <w:rPr>
          <w:rFonts w:asciiTheme="minorHAnsi" w:hAnsiTheme="minorHAnsi"/>
        </w:rPr>
      </w:pPr>
    </w:p>
    <w:p w:rsidR="00650CF2" w:rsidRPr="0059297F" w:rsidRDefault="00650CF2" w:rsidP="00650CF2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  <w:i/>
          <w:iCs/>
        </w:rPr>
        <w:t xml:space="preserve">kompetence v trávení volného času </w:t>
      </w:r>
    </w:p>
    <w:p w:rsidR="00707B81" w:rsidRPr="00707B81" w:rsidRDefault="00650CF2" w:rsidP="00B21605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učí se účelně trávit svůj volný čas a využívat ho </w:t>
      </w:r>
    </w:p>
    <w:p w:rsidR="00425062" w:rsidRPr="00425062" w:rsidRDefault="00650CF2" w:rsidP="00B21605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umí si vybrat zájmové činnosti dle vlastních dispozic </w:t>
      </w:r>
    </w:p>
    <w:p w:rsidR="00650CF2" w:rsidRPr="00425062" w:rsidRDefault="00650CF2" w:rsidP="00B21605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425062">
        <w:rPr>
          <w:rFonts w:asciiTheme="minorHAnsi" w:hAnsiTheme="minorHAnsi"/>
        </w:rPr>
        <w:t xml:space="preserve">rozvíjí své zájmy v organizovaných skupinách i individuálních činnostech </w:t>
      </w:r>
    </w:p>
    <w:p w:rsidR="00AE1083" w:rsidRPr="0059297F" w:rsidRDefault="00AE1083" w:rsidP="00B21605">
      <w:pPr>
        <w:widowControl w:val="0"/>
        <w:suppressAutoHyphens/>
        <w:spacing w:after="0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16113E">
      <w:pPr>
        <w:pStyle w:val="Nadpis1"/>
        <w:rPr>
          <w:rFonts w:eastAsia="Times New Roman"/>
          <w:lang w:eastAsia="hi-IN" w:bidi="hi-IN"/>
        </w:rPr>
      </w:pPr>
      <w:r w:rsidRPr="0059297F">
        <w:rPr>
          <w:rFonts w:eastAsia="Times New Roman"/>
          <w:lang w:eastAsia="hi-IN" w:bidi="hi-IN"/>
        </w:rPr>
        <w:t>Délka a časový plán vzdělávání, podmínky ukončování vzdělávání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Školní d</w:t>
      </w:r>
      <w:r w:rsidR="00F12C0A">
        <w:rPr>
          <w:rFonts w:eastAsia="SimSun" w:cs="Mangal"/>
          <w:kern w:val="1"/>
          <w:sz w:val="24"/>
          <w:szCs w:val="24"/>
          <w:lang w:eastAsia="hi-IN" w:bidi="hi-IN"/>
        </w:rPr>
        <w:t>ružinu navštěvují žáci 1. – 5. t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řídy. Zaměstnání probíhá dle výchovných složek. Průběžně sledujeme, jaké kom</w:t>
      </w:r>
      <w:r w:rsidR="00F12C0A">
        <w:rPr>
          <w:rFonts w:eastAsia="SimSun" w:cs="Mangal"/>
          <w:kern w:val="1"/>
          <w:sz w:val="24"/>
          <w:szCs w:val="24"/>
          <w:lang w:eastAsia="hi-IN" w:bidi="hi-IN"/>
        </w:rPr>
        <w:t>petence žáci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 xml:space="preserve"> získávají a jaké kompetence byly rozvíjeny (podle znače</w:t>
      </w:r>
      <w:r w:rsidR="00AD7E8D">
        <w:rPr>
          <w:rFonts w:eastAsia="SimSun" w:cs="Mangal"/>
          <w:kern w:val="1"/>
          <w:sz w:val="24"/>
          <w:szCs w:val="24"/>
          <w:lang w:eastAsia="hi-IN" w:bidi="hi-IN"/>
        </w:rPr>
        <w:t>ní jednotlivých kompetencí 1 – 7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).</w:t>
      </w:r>
    </w:p>
    <w:p w:rsidR="00AE1083" w:rsidRPr="0059297F" w:rsidRDefault="00AE1083" w:rsidP="005401AC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Výchovné práce ve školní družině probíhá na základě požadavků:</w:t>
      </w:r>
    </w:p>
    <w:p w:rsidR="00AE1083" w:rsidRPr="0059297F" w:rsidRDefault="00AE1083" w:rsidP="005401AC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Pedagogického ovlivňování volného času</w:t>
      </w:r>
    </w:p>
    <w:p w:rsidR="00AE1083" w:rsidRPr="0059297F" w:rsidRDefault="00AE1083" w:rsidP="005401AC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Dobrovolnosti</w:t>
      </w:r>
    </w:p>
    <w:p w:rsidR="00AE1083" w:rsidRPr="0059297F" w:rsidRDefault="00AE1083" w:rsidP="005401AC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Zajímavosti a zájmovosti</w:t>
      </w:r>
    </w:p>
    <w:p w:rsidR="00AE1083" w:rsidRPr="0059297F" w:rsidRDefault="00AE1083" w:rsidP="005401AC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Aktivity</w:t>
      </w:r>
    </w:p>
    <w:p w:rsidR="00AE1083" w:rsidRPr="0059297F" w:rsidRDefault="00AE1083" w:rsidP="005401AC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Citlivosti a citovosti</w:t>
      </w:r>
    </w:p>
    <w:p w:rsidR="00907A5B" w:rsidRPr="0059297F" w:rsidRDefault="00AE1083" w:rsidP="00907A5B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Prostoru k</w:t>
      </w:r>
      <w:r w:rsidR="00907A5B" w:rsidRPr="0059297F">
        <w:rPr>
          <w:rFonts w:eastAsia="SimSun" w:cs="Mangal"/>
          <w:kern w:val="1"/>
          <w:sz w:val="24"/>
          <w:szCs w:val="24"/>
          <w:lang w:eastAsia="hi-IN" w:bidi="hi-IN"/>
        </w:rPr>
        <w:t> </w:t>
      </w:r>
      <w:r w:rsidRPr="0059297F">
        <w:rPr>
          <w:rFonts w:eastAsia="SimSun" w:cs="Mangal"/>
          <w:kern w:val="1"/>
          <w:sz w:val="24"/>
          <w:szCs w:val="24"/>
          <w:lang w:eastAsia="hi-IN" w:bidi="hi-IN"/>
        </w:rPr>
        <w:t>seberealizaci</w:t>
      </w:r>
    </w:p>
    <w:p w:rsidR="00907A5B" w:rsidRPr="0059297F" w:rsidRDefault="00907A5B" w:rsidP="00907A5B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907A5B" w:rsidRDefault="00907A5B" w:rsidP="00907A5B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21605" w:rsidRDefault="00B21605" w:rsidP="00907A5B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21605" w:rsidRDefault="00B21605" w:rsidP="00907A5B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21605" w:rsidRDefault="00B21605" w:rsidP="00907A5B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21605" w:rsidRDefault="00B21605" w:rsidP="00907A5B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907A5B" w:rsidRDefault="00907A5B" w:rsidP="0016113E">
      <w:pPr>
        <w:pStyle w:val="Nadpis1"/>
      </w:pPr>
      <w:r w:rsidRPr="0059297F">
        <w:lastRenderedPageBreak/>
        <w:t xml:space="preserve">Obsah vzdělávání </w:t>
      </w:r>
    </w:p>
    <w:p w:rsidR="0016113E" w:rsidRPr="0016113E" w:rsidRDefault="0016113E" w:rsidP="0016113E"/>
    <w:p w:rsidR="00907A5B" w:rsidRPr="00CC29B0" w:rsidRDefault="00907A5B" w:rsidP="00907A5B">
      <w:pPr>
        <w:pStyle w:val="Default"/>
        <w:rPr>
          <w:rFonts w:asciiTheme="minorHAnsi" w:hAnsiTheme="minorHAnsi"/>
          <w:u w:val="single"/>
        </w:rPr>
      </w:pPr>
      <w:r w:rsidRPr="00CC29B0">
        <w:rPr>
          <w:rFonts w:asciiTheme="minorHAnsi" w:hAnsiTheme="minorHAnsi"/>
          <w:b/>
          <w:bCs/>
          <w:u w:val="single"/>
        </w:rPr>
        <w:t xml:space="preserve">1. Člověk a jeho svět </w:t>
      </w:r>
    </w:p>
    <w:p w:rsidR="00907A5B" w:rsidRPr="00CC29B0" w:rsidRDefault="00907A5B" w:rsidP="00907A5B">
      <w:pPr>
        <w:pStyle w:val="Default"/>
        <w:rPr>
          <w:rFonts w:asciiTheme="minorHAnsi" w:hAnsiTheme="minorHAnsi"/>
          <w:u w:val="single"/>
        </w:rPr>
      </w:pP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 xml:space="preserve">Místo kde žijeme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okruh rodiny a jejich členů, zdravé prostředí v rodině, spolupráce s rodinou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prázdniny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poznávání nejbližšího okolí, organizace školy a družiny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školní režim, orientace ve škole, vytváření kladného vztahu ke škole, bezpečná cesta do školy, dopravní značky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určení významných objektů, jejich návštěvy (knihovna, obecní úřad, policie, požární zbrojnice)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seznamování s historií obce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  <w:i/>
          <w:iCs/>
        </w:rPr>
        <w:t xml:space="preserve">Naše vlast: </w:t>
      </w:r>
      <w:r w:rsidRPr="0059297F">
        <w:rPr>
          <w:rFonts w:asciiTheme="minorHAnsi" w:hAnsiTheme="minorHAnsi"/>
        </w:rPr>
        <w:t xml:space="preserve">Praha – hl. město, ostatní významná města ČR, státní svátky, pojem vlastenectví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lidé kolem nás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osvojení zásad společenského a slušného chování, tolerance, úcta, schopnost naslouchat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>pomoc druhému, obhajo</w:t>
      </w:r>
      <w:r w:rsidR="00AD7E8D">
        <w:rPr>
          <w:rFonts w:asciiTheme="minorHAnsi" w:hAnsiTheme="minorHAnsi"/>
        </w:rPr>
        <w:t>vání vlastního názoru a přijímá</w:t>
      </w:r>
      <w:r w:rsidRPr="0059297F">
        <w:rPr>
          <w:rFonts w:asciiTheme="minorHAnsi" w:hAnsiTheme="minorHAnsi"/>
        </w:rPr>
        <w:t xml:space="preserve">ní názoru druhých, společná hra a práce v kolektivu, charakterové vlastnosti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zdůrazňujeme důležitost jednotlivých povolání a jejich propojení, tematické hry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dodržování pravidel stolování, osobní hygiena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předcházení šikaně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práce s internetem- vyhledávání informací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orientace v prostoru a čase </w:t>
      </w: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 xml:space="preserve">Lidé a čas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dodržování správného režimu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vytváření pravidelných návyků </w:t>
      </w:r>
    </w:p>
    <w:p w:rsidR="00907A5B" w:rsidRPr="0059297F" w:rsidRDefault="00907A5B" w:rsidP="00425062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účelné využívání volného času vytvářet správný režim dne a dodržovat ho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pohodová atmosféra družiny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znát roční období a umět je charakterizovat (rok, měsíc, týden, den)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vánoční zvyky a tradice, poslech a zpěv vánočních koled, Masopust, velikonoční zvyky, zdobení vajíček, výzdoba ŠD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státní svátky a významné dny </w:t>
      </w:r>
    </w:p>
    <w:p w:rsidR="005066A5" w:rsidRPr="0059297F" w:rsidRDefault="005066A5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9297F">
        <w:rPr>
          <w:rFonts w:cs="Arial"/>
          <w:b/>
          <w:bCs/>
          <w:color w:val="000000"/>
          <w:sz w:val="24"/>
          <w:szCs w:val="24"/>
        </w:rPr>
        <w:t xml:space="preserve">Rozmanitosti přírody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vycházky a pobyty v přírodě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využívání encyklopedií, práce s atlasem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péče o pokojové rostliny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ekologická výchova poznávání živé a neživé přírody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>likvidace odpadů – třídění odpadů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ochrana přírody, proměny přírody, roční období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ohleduplné chování k přírodě </w:t>
      </w:r>
    </w:p>
    <w:p w:rsidR="00907A5B" w:rsidRPr="00425062" w:rsidRDefault="00907A5B" w:rsidP="00425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25062">
        <w:rPr>
          <w:rFonts w:cs="Arial"/>
          <w:color w:val="000000"/>
          <w:sz w:val="24"/>
          <w:szCs w:val="24"/>
        </w:rPr>
        <w:t xml:space="preserve">práce s přírodním materiálem </w:t>
      </w: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Pr="00CC29B0" w:rsidRDefault="00F12C0A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2. </w:t>
      </w:r>
      <w:r w:rsidR="00907A5B" w:rsidRPr="00CC29B0">
        <w:rPr>
          <w:rFonts w:cs="Arial"/>
          <w:b/>
          <w:bCs/>
          <w:color w:val="000000"/>
          <w:sz w:val="24"/>
          <w:szCs w:val="24"/>
          <w:u w:val="single"/>
        </w:rPr>
        <w:t xml:space="preserve">Člověk a jeho zdraví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poznávání sebe sama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výchova k odpovědnosti za svou osobu a své zdraví, předcházet úrazům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osobní hygiena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zdravotní prevence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dodržování pitného režimu a správných stravovacích návyků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posilovat tělesnou zdatnost </w:t>
      </w:r>
    </w:p>
    <w:p w:rsidR="00907A5B" w:rsidRPr="0059297F" w:rsidRDefault="00CC29B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nácvik jednoduchého ošetření poranění </w:t>
      </w: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Pr="00F12C0A" w:rsidRDefault="00F12C0A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F12C0A">
        <w:rPr>
          <w:rFonts w:cs="Arial"/>
          <w:b/>
          <w:bCs/>
          <w:color w:val="000000"/>
          <w:sz w:val="24"/>
          <w:szCs w:val="24"/>
          <w:u w:val="single"/>
        </w:rPr>
        <w:t>3.</w:t>
      </w:r>
      <w:r w:rsidR="00907A5B" w:rsidRPr="00F12C0A">
        <w:rPr>
          <w:rFonts w:cs="Arial"/>
          <w:b/>
          <w:bCs/>
          <w:color w:val="000000"/>
          <w:sz w:val="24"/>
          <w:szCs w:val="24"/>
          <w:u w:val="single"/>
        </w:rPr>
        <w:t xml:space="preserve"> Informační a komunikační technologie </w:t>
      </w: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9297F">
        <w:rPr>
          <w:rFonts w:cs="Arial"/>
          <w:b/>
          <w:bCs/>
          <w:color w:val="000000"/>
          <w:sz w:val="24"/>
          <w:szCs w:val="24"/>
        </w:rPr>
        <w:t xml:space="preserve">Základy práce s počítačem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využití základních funkcí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ochrana dat před ztrátou </w:t>
      </w:r>
    </w:p>
    <w:p w:rsidR="00907A5B" w:rsidRPr="0059297F" w:rsidRDefault="00CC29B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bezpečná práce s hardwarem a softwarem </w:t>
      </w: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  <w:b/>
          <w:bCs/>
        </w:rPr>
        <w:t xml:space="preserve">Vyhledávání informací a komunikace </w:t>
      </w:r>
    </w:p>
    <w:p w:rsidR="00907A5B" w:rsidRPr="0059297F" w:rsidRDefault="00CC29B0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 xml:space="preserve">komunikace s internetem </w:t>
      </w: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</w:p>
    <w:p w:rsidR="00907A5B" w:rsidRPr="00F12C0A" w:rsidRDefault="00F12C0A" w:rsidP="00907A5B">
      <w:pPr>
        <w:pStyle w:val="Default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bCs/>
          <w:u w:val="single"/>
        </w:rPr>
        <w:t>4</w:t>
      </w:r>
      <w:r w:rsidR="00907A5B" w:rsidRPr="00F12C0A">
        <w:rPr>
          <w:rFonts w:asciiTheme="minorHAnsi" w:hAnsiTheme="minorHAnsi"/>
          <w:b/>
          <w:bCs/>
          <w:u w:val="single"/>
        </w:rPr>
        <w:t xml:space="preserve">. Umění a kultura </w:t>
      </w:r>
    </w:p>
    <w:p w:rsidR="00907A5B" w:rsidRPr="0059297F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 xml:space="preserve">osvojení estetiky- krásna, vnímání světa a okolí tvořivě a citlivě </w:t>
      </w:r>
    </w:p>
    <w:p w:rsidR="00907A5B" w:rsidRPr="0059297F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 xml:space="preserve">rozvíjení představivosti a fantazie </w:t>
      </w:r>
    </w:p>
    <w:p w:rsidR="00907A5B" w:rsidRPr="0059297F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 xml:space="preserve">umění se vyjádřit neverbálně pomocí linie, tvaru, barvy, gesta, mimiky </w:t>
      </w:r>
    </w:p>
    <w:p w:rsidR="00907A5B" w:rsidRPr="0059297F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 xml:space="preserve">umění se vyjádřit jazykem dramatická výchova </w:t>
      </w:r>
    </w:p>
    <w:p w:rsidR="00CC29B0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>pěstování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zájmu o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hudbu, smysl pro</w:t>
      </w:r>
      <w:r w:rsidR="005066A5" w:rsidRPr="005929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rytmus, paměť</w:t>
      </w:r>
    </w:p>
    <w:p w:rsidR="00907A5B" w:rsidRPr="0059297F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07A5B" w:rsidRPr="0059297F">
        <w:rPr>
          <w:rFonts w:asciiTheme="minorHAnsi" w:hAnsiTheme="minorHAnsi"/>
        </w:rPr>
        <w:t xml:space="preserve">reagovat pohybem na hudbu </w:t>
      </w:r>
    </w:p>
    <w:p w:rsidR="00907A5B" w:rsidRPr="0059297F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 xml:space="preserve">vytvářet vztah k uměleckým dílům </w:t>
      </w:r>
    </w:p>
    <w:p w:rsidR="00907A5B" w:rsidRPr="0059297F" w:rsidRDefault="00CC29B0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 xml:space="preserve">malujeme, kreslíme, tvoříme koláže, pracujeme ve skupinách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lidové zvyky, tradice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tvořivé hry se stavebnicemi </w:t>
      </w:r>
    </w:p>
    <w:p w:rsidR="00907A5B" w:rsidRPr="0059297F" w:rsidRDefault="00CC29B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návštěva knihovny, muzea, výstav, pracujeme s počítačem </w:t>
      </w:r>
    </w:p>
    <w:p w:rsidR="005066A5" w:rsidRPr="0059297F" w:rsidRDefault="005066A5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C29B0" w:rsidRPr="00F12C0A" w:rsidRDefault="00F12C0A" w:rsidP="005066A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F12C0A"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="00907A5B" w:rsidRPr="00F12C0A">
        <w:rPr>
          <w:rFonts w:cs="Arial"/>
          <w:b/>
          <w:bCs/>
          <w:color w:val="000000"/>
          <w:sz w:val="24"/>
          <w:szCs w:val="24"/>
          <w:u w:val="single"/>
        </w:rPr>
        <w:t>. Člověk a svět práce</w:t>
      </w:r>
    </w:p>
    <w:p w:rsidR="00907A5B" w:rsidRPr="00CC29B0" w:rsidRDefault="00CC29B0" w:rsidP="005066A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výrobky z tradičních a netradičních materiálů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elementární pracovní činnosti a návyky rozvíjet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zručnost, představivost, fantazii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16D7D">
        <w:rPr>
          <w:rFonts w:cs="Arial"/>
          <w:color w:val="000000"/>
          <w:sz w:val="24"/>
          <w:szCs w:val="24"/>
        </w:rPr>
        <w:t>seznámit žáky</w:t>
      </w:r>
      <w:r w:rsidR="00907A5B" w:rsidRPr="0059297F">
        <w:rPr>
          <w:rFonts w:cs="Arial"/>
          <w:color w:val="000000"/>
          <w:sz w:val="24"/>
          <w:szCs w:val="24"/>
        </w:rPr>
        <w:t xml:space="preserve"> s různými pracovními technikami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dodržovat základy hygieny a bezpečnosti práce 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pracujeme individuálně nebo ve skupinách </w:t>
      </w:r>
    </w:p>
    <w:p w:rsidR="00907A5B" w:rsidRPr="0059297F" w:rsidRDefault="00CC29B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 xml:space="preserve">lidové zvyky, tradice – vyrábíme drobné dárky </w:t>
      </w:r>
    </w:p>
    <w:p w:rsidR="00907A5B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3124E" w:rsidRDefault="0003124E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3124E" w:rsidRDefault="0003124E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3124E" w:rsidRDefault="0003124E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3124E" w:rsidRPr="0059297F" w:rsidRDefault="0003124E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Default="00907A5B" w:rsidP="0016113E">
      <w:pPr>
        <w:pStyle w:val="Nadpis1"/>
      </w:pPr>
      <w:r w:rsidRPr="0059297F">
        <w:lastRenderedPageBreak/>
        <w:t xml:space="preserve">Rozdělení zájmových činností </w:t>
      </w:r>
    </w:p>
    <w:p w:rsidR="00E86CEF" w:rsidRPr="00E86CEF" w:rsidRDefault="00E86CEF" w:rsidP="00E86CEF">
      <w:pPr>
        <w:spacing w:after="0" w:line="240" w:lineRule="auto"/>
      </w:pPr>
    </w:p>
    <w:p w:rsidR="00907A5B" w:rsidRPr="0059297F" w:rsidRDefault="005066A5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9297F">
        <w:rPr>
          <w:rFonts w:cs="Arial"/>
          <w:color w:val="000000"/>
          <w:sz w:val="24"/>
          <w:szCs w:val="24"/>
        </w:rPr>
        <w:t xml:space="preserve">Naší </w:t>
      </w:r>
      <w:r w:rsidR="00907A5B" w:rsidRPr="0059297F">
        <w:rPr>
          <w:rFonts w:cs="Arial"/>
          <w:color w:val="000000"/>
          <w:sz w:val="24"/>
          <w:szCs w:val="24"/>
        </w:rPr>
        <w:t>výchovnou práci ve školní družině bychom mohli rozdělit do několika zájmových činností</w:t>
      </w:r>
      <w:r w:rsidRPr="0059297F">
        <w:rPr>
          <w:rFonts w:cs="Arial"/>
          <w:color w:val="000000"/>
          <w:sz w:val="24"/>
          <w:szCs w:val="24"/>
        </w:rPr>
        <w:t>:</w:t>
      </w: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Pr="0016113E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16113E">
        <w:rPr>
          <w:rFonts w:cs="Arial"/>
          <w:b/>
          <w:color w:val="000000"/>
          <w:sz w:val="24"/>
          <w:szCs w:val="24"/>
        </w:rPr>
        <w:t>Výtvarná zájmová činnost</w:t>
      </w:r>
    </w:p>
    <w:p w:rsidR="00907A5B" w:rsidRPr="0059297F" w:rsidRDefault="00F12C0A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- žác</w:t>
      </w:r>
      <w:r w:rsidR="00907A5B" w:rsidRPr="0059297F">
        <w:rPr>
          <w:rFonts w:cs="Arial"/>
          <w:color w:val="000000"/>
          <w:sz w:val="24"/>
          <w:szCs w:val="24"/>
        </w:rPr>
        <w:t>i mají na výtvarné činnosti rády objevování,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experimenty,</w:t>
      </w:r>
      <w:r w:rsidR="005066A5" w:rsidRPr="0059297F">
        <w:rPr>
          <w:rFonts w:cs="Arial"/>
          <w:color w:val="000000"/>
          <w:sz w:val="24"/>
          <w:szCs w:val="24"/>
        </w:rPr>
        <w:t xml:space="preserve"> setkávají</w:t>
      </w:r>
      <w:r w:rsidR="00907A5B" w:rsidRPr="0059297F">
        <w:rPr>
          <w:rFonts w:cs="Arial"/>
          <w:color w:val="000000"/>
          <w:sz w:val="24"/>
          <w:szCs w:val="24"/>
        </w:rPr>
        <w:t xml:space="preserve"> se při ní s tajemstvím,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prostřednict</w:t>
      </w:r>
      <w:r>
        <w:rPr>
          <w:rFonts w:cs="Arial"/>
          <w:color w:val="000000"/>
          <w:sz w:val="24"/>
          <w:szCs w:val="24"/>
        </w:rPr>
        <w:t>vím výtvarné činnosti žác</w:t>
      </w:r>
      <w:r w:rsidR="00907A5B" w:rsidRPr="0059297F">
        <w:rPr>
          <w:rFonts w:cs="Arial"/>
          <w:color w:val="000000"/>
          <w:sz w:val="24"/>
          <w:szCs w:val="24"/>
        </w:rPr>
        <w:t>i zkoumají svět,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jednou objeví,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jaké to je cítit na prstech hladkou barvu,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jindy se seznámí s tajemstvím míchání barev,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při výtvarné činn</w:t>
      </w:r>
      <w:r w:rsidR="00916D7D">
        <w:rPr>
          <w:rFonts w:cs="Arial"/>
          <w:color w:val="000000"/>
          <w:sz w:val="24"/>
          <w:szCs w:val="24"/>
        </w:rPr>
        <w:t>osti se snažíme rozvíjet</w:t>
      </w:r>
      <w:r w:rsidR="00907A5B" w:rsidRPr="0059297F">
        <w:rPr>
          <w:rFonts w:cs="Arial"/>
          <w:color w:val="000000"/>
          <w:sz w:val="24"/>
          <w:szCs w:val="24"/>
        </w:rPr>
        <w:t xml:space="preserve"> fantazii,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sm</w:t>
      </w:r>
      <w:r>
        <w:rPr>
          <w:rFonts w:cs="Arial"/>
          <w:color w:val="000000"/>
          <w:sz w:val="24"/>
          <w:szCs w:val="24"/>
        </w:rPr>
        <w:t>ysl pro barevnost a zkoušíme žáky</w:t>
      </w:r>
      <w:r w:rsidR="00907A5B" w:rsidRPr="0059297F">
        <w:rPr>
          <w:rFonts w:cs="Arial"/>
          <w:color w:val="000000"/>
          <w:sz w:val="24"/>
          <w:szCs w:val="24"/>
        </w:rPr>
        <w:t xml:space="preserve"> povzbuzovat k tvořivému objevování prostřednictvím rozhovorů o jeho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výtvarné práci,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učí se tvořivosti,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prožívají radost z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úspěchu, i zklamání z nezdaru</w:t>
      </w:r>
    </w:p>
    <w:p w:rsidR="00907A5B" w:rsidRPr="0059297F" w:rsidRDefault="00CC29B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ve výtvarných činnostech se zabýváme mnoha náměty,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ať už jsou to náměty vztahující se k ročním obdobím,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rostlinám,</w:t>
      </w:r>
      <w:r w:rsidR="005066A5" w:rsidRPr="0059297F">
        <w:rPr>
          <w:rFonts w:cs="Arial"/>
          <w:color w:val="000000"/>
          <w:sz w:val="24"/>
          <w:szCs w:val="24"/>
        </w:rPr>
        <w:t xml:space="preserve"> zvířatům </w:t>
      </w:r>
      <w:r w:rsidR="00907A5B" w:rsidRPr="0059297F">
        <w:rPr>
          <w:rFonts w:cs="Arial"/>
          <w:color w:val="000000"/>
          <w:sz w:val="24"/>
          <w:szCs w:val="24"/>
        </w:rPr>
        <w:t>nebo jsou to náměty ryze dětské,</w:t>
      </w:r>
    </w:p>
    <w:p w:rsidR="00CC29B0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9297F">
        <w:rPr>
          <w:rFonts w:cs="Arial"/>
          <w:color w:val="000000"/>
          <w:sz w:val="24"/>
          <w:szCs w:val="24"/>
        </w:rPr>
        <w:t>jako například</w:t>
      </w:r>
      <w:r w:rsidR="005066A5" w:rsidRPr="0059297F">
        <w:rPr>
          <w:rFonts w:cs="Arial"/>
          <w:color w:val="000000"/>
          <w:sz w:val="24"/>
          <w:szCs w:val="24"/>
        </w:rPr>
        <w:t xml:space="preserve"> pohádka </w:t>
      </w:r>
      <w:r w:rsidRPr="0059297F">
        <w:rPr>
          <w:rFonts w:cs="Arial"/>
          <w:color w:val="000000"/>
          <w:sz w:val="24"/>
          <w:szCs w:val="24"/>
        </w:rPr>
        <w:t>nebo rodina a kamarádi,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při volbě výtvarných tec</w:t>
      </w:r>
      <w:r w:rsidR="00CC29B0">
        <w:rPr>
          <w:rFonts w:cs="Arial"/>
          <w:color w:val="000000"/>
          <w:sz w:val="24"/>
          <w:szCs w:val="24"/>
        </w:rPr>
        <w:t xml:space="preserve">hnik dáváme přednost především </w:t>
      </w:r>
      <w:r w:rsidRPr="0059297F">
        <w:rPr>
          <w:rFonts w:cs="Arial"/>
          <w:color w:val="000000"/>
          <w:sz w:val="24"/>
          <w:szCs w:val="24"/>
        </w:rPr>
        <w:t>temperovým nebo vodovým barvám,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které se velmi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dobře hodí na zapouštění barev, další techniky,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které bychom rádi v</w:t>
      </w:r>
      <w:r w:rsidR="00916D7D">
        <w:rPr>
          <w:rFonts w:cs="Arial"/>
          <w:color w:val="000000"/>
          <w:sz w:val="24"/>
          <w:szCs w:val="24"/>
        </w:rPr>
        <w:t xml:space="preserve">e výtvarné činnosti využili </w:t>
      </w:r>
      <w:r w:rsidRPr="0059297F">
        <w:rPr>
          <w:rFonts w:cs="Arial"/>
          <w:color w:val="000000"/>
          <w:sz w:val="24"/>
          <w:szCs w:val="24"/>
        </w:rPr>
        <w:t>jsou: kresba tuší,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barvy na sklo,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barvy na textil,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techniky obtiskování,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batikování,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kresba voskovým pastelem,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mokrou křídou,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prstovými barvami a výtvarné techniky spojené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Pr="0059297F">
        <w:rPr>
          <w:rFonts w:cs="Arial"/>
          <w:color w:val="000000"/>
          <w:sz w:val="24"/>
          <w:szCs w:val="24"/>
        </w:rPr>
        <w:t>s lepidlem,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CC29B0">
        <w:rPr>
          <w:rFonts w:cs="Arial"/>
          <w:color w:val="000000"/>
          <w:sz w:val="24"/>
          <w:szCs w:val="24"/>
        </w:rPr>
        <w:t>například Klovatina</w:t>
      </w:r>
    </w:p>
    <w:p w:rsidR="00907A5B" w:rsidRPr="0059297F" w:rsidRDefault="00CC29B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ve výtvarné činnosti se také zaměřujeme na sprá</w:t>
      </w:r>
      <w:r w:rsidR="005066A5" w:rsidRPr="0059297F">
        <w:rPr>
          <w:rFonts w:cs="Arial"/>
          <w:color w:val="000000"/>
          <w:sz w:val="24"/>
          <w:szCs w:val="24"/>
        </w:rPr>
        <w:t>vnou techniku nanášení barvy na</w:t>
      </w: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</w:rPr>
        <w:t>štětec,</w:t>
      </w:r>
      <w:r w:rsidR="005066A5" w:rsidRPr="0059297F">
        <w:rPr>
          <w:rFonts w:asciiTheme="minorHAnsi" w:hAnsiTheme="minorHAnsi"/>
        </w:rPr>
        <w:t xml:space="preserve"> </w:t>
      </w:r>
      <w:r w:rsidRPr="0059297F">
        <w:rPr>
          <w:rFonts w:asciiTheme="minorHAnsi" w:hAnsiTheme="minorHAnsi"/>
        </w:rPr>
        <w:t>na správné tahy štětcem, na čistotu práce a pracovního místa</w:t>
      </w: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</w:p>
    <w:p w:rsidR="00907A5B" w:rsidRPr="0016113E" w:rsidRDefault="00907A5B" w:rsidP="00907A5B">
      <w:pPr>
        <w:pStyle w:val="Default"/>
        <w:rPr>
          <w:rFonts w:asciiTheme="minorHAnsi" w:hAnsiTheme="minorHAnsi"/>
          <w:b/>
        </w:rPr>
      </w:pPr>
      <w:r w:rsidRPr="0016113E">
        <w:rPr>
          <w:rFonts w:asciiTheme="minorHAnsi" w:hAnsiTheme="minorHAnsi"/>
          <w:b/>
        </w:rPr>
        <w:t>Pracovně</w:t>
      </w:r>
      <w:r w:rsidR="005066A5" w:rsidRPr="0016113E">
        <w:rPr>
          <w:rFonts w:asciiTheme="minorHAnsi" w:hAnsiTheme="minorHAnsi"/>
          <w:b/>
        </w:rPr>
        <w:t>-</w:t>
      </w:r>
      <w:r w:rsidRPr="0016113E">
        <w:rPr>
          <w:rFonts w:asciiTheme="minorHAnsi" w:hAnsiTheme="minorHAnsi"/>
          <w:b/>
        </w:rPr>
        <w:t>technická zájmová činnost</w:t>
      </w:r>
    </w:p>
    <w:p w:rsidR="00907A5B" w:rsidRPr="0059297F" w:rsidRDefault="00CC29B0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>při pracovně technické činnosti se snažíme,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aby žáci získali základní a praktické pracovní dovednosti a návyky při práci s dostupným materiálem a vytvářeli si pozitivní vztah k práci a racionální,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odpovědný a tvořivý postoj k vlastní činnosti a jeho kvalitě,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svou praktickou činnost na úrovni svého věku naplánovat,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organizovat,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vybrat vhodný materiál,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pomůcky a nástroje,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připravit si pracovní místo a logicky přemýšlet o nejvhodnějším pracovním postupu,</w:t>
      </w:r>
      <w:r w:rsidR="00F2615C" w:rsidRPr="0059297F">
        <w:rPr>
          <w:rFonts w:asciiTheme="minorHAnsi" w:hAnsiTheme="minorHAnsi"/>
        </w:rPr>
        <w:t xml:space="preserve"> </w:t>
      </w:r>
      <w:r w:rsidR="005066A5" w:rsidRPr="0059297F">
        <w:rPr>
          <w:rFonts w:asciiTheme="minorHAnsi" w:hAnsiTheme="minorHAnsi"/>
        </w:rPr>
        <w:t xml:space="preserve">rozlišovat </w:t>
      </w:r>
      <w:r w:rsidR="00907A5B" w:rsidRPr="0059297F">
        <w:rPr>
          <w:rFonts w:asciiTheme="minorHAnsi" w:hAnsiTheme="minorHAnsi"/>
        </w:rPr>
        <w:t>a pojmenovat druhy zpracovávaného materiálu a s</w:t>
      </w:r>
      <w:r w:rsidR="00F2615C" w:rsidRPr="0059297F">
        <w:rPr>
          <w:rFonts w:asciiTheme="minorHAnsi" w:hAnsiTheme="minorHAnsi"/>
        </w:rPr>
        <w:t> </w:t>
      </w:r>
      <w:r w:rsidR="00907A5B" w:rsidRPr="0059297F">
        <w:rPr>
          <w:rFonts w:asciiTheme="minorHAnsi" w:hAnsiTheme="minorHAnsi"/>
        </w:rPr>
        <w:t>ním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také hospodárně zacházet,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provádět přiměřené základní praktické činnosti s drobným materiálem</w:t>
      </w:r>
    </w:p>
    <w:p w:rsidR="00907A5B" w:rsidRPr="0059297F" w:rsidRDefault="00CC29B0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16D7D">
        <w:rPr>
          <w:rFonts w:asciiTheme="minorHAnsi" w:hAnsiTheme="minorHAnsi"/>
        </w:rPr>
        <w:t>žáci</w:t>
      </w:r>
      <w:r w:rsidR="00907A5B" w:rsidRPr="0059297F">
        <w:rPr>
          <w:rFonts w:asciiTheme="minorHAnsi" w:hAnsiTheme="minorHAnsi"/>
        </w:rPr>
        <w:t xml:space="preserve"> se seznamují s různými materiály,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jejich tvarem,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barvou,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povrchem,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učí se rozlišovat materiál přírodní a technický, seznamují se základními nástroji a pomůckami,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s jejich účelem,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způsobem použití a jejich vlastnostmi,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vytvářejí si návyk organizace a plánování práce a zároveň si osvojují základy bezpečnosti,</w:t>
      </w:r>
      <w:r w:rsidR="005066A5" w:rsidRPr="0059297F">
        <w:rPr>
          <w:rFonts w:asciiTheme="minorHAnsi" w:hAnsiTheme="minorHAnsi"/>
        </w:rPr>
        <w:t xml:space="preserve"> například při práci s nůžkami </w:t>
      </w:r>
      <w:r w:rsidR="00907A5B" w:rsidRPr="0059297F">
        <w:rPr>
          <w:rFonts w:asciiTheme="minorHAnsi" w:hAnsiTheme="minorHAnsi"/>
        </w:rPr>
        <w:t>nebo jehlou,</w:t>
      </w:r>
      <w:r w:rsidR="005066A5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neméně je pro nás důležitá i čistota práce a hygiena</w:t>
      </w:r>
    </w:p>
    <w:p w:rsidR="00907A5B" w:rsidRPr="0059297F" w:rsidRDefault="00CC29B0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nejvíce se věnujeme práci s papírem,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vlnitou lepenkou a kartonem,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překládání,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skládání,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stříhání,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trhání,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obkreslování jednoduchých symetrických tvarů a šablon a následné vystřihování</w:t>
      </w:r>
    </w:p>
    <w:p w:rsidR="00907A5B" w:rsidRPr="0059297F" w:rsidRDefault="00CC29B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5066A5" w:rsidRPr="0059297F">
        <w:rPr>
          <w:rFonts w:cs="Arial"/>
          <w:color w:val="000000"/>
          <w:sz w:val="24"/>
          <w:szCs w:val="24"/>
        </w:rPr>
        <w:t>další často používaný materiály</w:t>
      </w:r>
      <w:r w:rsidR="00907A5B" w:rsidRPr="0059297F">
        <w:rPr>
          <w:rFonts w:cs="Arial"/>
          <w:color w:val="000000"/>
          <w:sz w:val="24"/>
          <w:szCs w:val="24"/>
        </w:rPr>
        <w:t>:</w:t>
      </w:r>
    </w:p>
    <w:p w:rsidR="00907A5B" w:rsidRPr="00CC29B0" w:rsidRDefault="00907A5B" w:rsidP="00CC29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C29B0">
        <w:rPr>
          <w:rFonts w:cs="Arial"/>
          <w:color w:val="000000"/>
          <w:sz w:val="24"/>
          <w:szCs w:val="24"/>
        </w:rPr>
        <w:t>textil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(koláže,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vyšívání),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vlna a bavlnky</w:t>
      </w:r>
    </w:p>
    <w:p w:rsidR="00907A5B" w:rsidRPr="00CC29B0" w:rsidRDefault="00907A5B" w:rsidP="00CC29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C29B0">
        <w:rPr>
          <w:rFonts w:cs="Arial"/>
          <w:color w:val="000000"/>
          <w:sz w:val="24"/>
          <w:szCs w:val="24"/>
        </w:rPr>
        <w:t>korálky a knoflíky</w:t>
      </w:r>
    </w:p>
    <w:p w:rsidR="00907A5B" w:rsidRPr="00CC29B0" w:rsidRDefault="00907A5B" w:rsidP="00CC29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C29B0">
        <w:rPr>
          <w:rFonts w:cs="Arial"/>
          <w:color w:val="000000"/>
          <w:sz w:val="24"/>
          <w:szCs w:val="24"/>
        </w:rPr>
        <w:t>práce s různými krabičkami od potravin</w:t>
      </w:r>
    </w:p>
    <w:p w:rsidR="00907A5B" w:rsidRPr="00CC29B0" w:rsidRDefault="00907A5B" w:rsidP="00CC29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C29B0">
        <w:rPr>
          <w:rFonts w:cs="Arial"/>
          <w:color w:val="000000"/>
          <w:sz w:val="24"/>
          <w:szCs w:val="24"/>
        </w:rPr>
        <w:t>přírodní materiál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(listy,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šišky,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klacíky,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kamínky,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žaludy,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kaštany,</w:t>
      </w:r>
      <w:r w:rsidR="005066A5" w:rsidRPr="00CC29B0">
        <w:rPr>
          <w:rFonts w:cs="Arial"/>
          <w:color w:val="000000"/>
          <w:sz w:val="24"/>
          <w:szCs w:val="24"/>
        </w:rPr>
        <w:t xml:space="preserve"> </w:t>
      </w:r>
      <w:r w:rsidRPr="00CC29B0">
        <w:rPr>
          <w:rFonts w:cs="Arial"/>
          <w:color w:val="000000"/>
          <w:sz w:val="24"/>
          <w:szCs w:val="24"/>
        </w:rPr>
        <w:t>mech</w:t>
      </w:r>
      <w:r w:rsidR="005066A5" w:rsidRPr="00CC29B0">
        <w:rPr>
          <w:rFonts w:cs="Arial"/>
          <w:color w:val="000000"/>
          <w:sz w:val="24"/>
          <w:szCs w:val="24"/>
        </w:rPr>
        <w:t>, …</w:t>
      </w:r>
      <w:r w:rsidRPr="00CC29B0">
        <w:rPr>
          <w:rFonts w:cs="Arial"/>
          <w:color w:val="000000"/>
          <w:sz w:val="24"/>
          <w:szCs w:val="24"/>
        </w:rPr>
        <w:t>)</w:t>
      </w:r>
    </w:p>
    <w:p w:rsidR="00907A5B" w:rsidRPr="00CC29B0" w:rsidRDefault="00907A5B" w:rsidP="00CC29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C29B0">
        <w:rPr>
          <w:rFonts w:cs="Arial"/>
          <w:color w:val="000000"/>
          <w:sz w:val="24"/>
          <w:szCs w:val="24"/>
        </w:rPr>
        <w:t>luštěniny a koření</w:t>
      </w:r>
    </w:p>
    <w:p w:rsidR="00907A5B" w:rsidRPr="00CC29B0" w:rsidRDefault="00F2615C" w:rsidP="00CC29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C29B0">
        <w:rPr>
          <w:rFonts w:cs="Arial"/>
          <w:color w:val="000000"/>
          <w:sz w:val="24"/>
          <w:szCs w:val="24"/>
        </w:rPr>
        <w:t>modelovací hmota</w:t>
      </w:r>
      <w:r w:rsidR="00907A5B" w:rsidRPr="00CC29B0">
        <w:rPr>
          <w:rFonts w:cs="Arial"/>
          <w:color w:val="000000"/>
          <w:sz w:val="24"/>
          <w:szCs w:val="24"/>
        </w:rPr>
        <w:t xml:space="preserve"> a sádra</w:t>
      </w:r>
    </w:p>
    <w:p w:rsidR="00907A5B" w:rsidRPr="00CC29B0" w:rsidRDefault="00907A5B" w:rsidP="00CC29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C29B0">
        <w:rPr>
          <w:rFonts w:cs="Arial"/>
          <w:color w:val="000000"/>
          <w:sz w:val="24"/>
          <w:szCs w:val="24"/>
        </w:rPr>
        <w:lastRenderedPageBreak/>
        <w:t>práce s jednoduchým těstem,</w:t>
      </w:r>
      <w:r w:rsidR="00F2615C" w:rsidRPr="00CC29B0">
        <w:rPr>
          <w:rFonts w:cs="Arial"/>
          <w:color w:val="000000"/>
          <w:sz w:val="24"/>
          <w:szCs w:val="24"/>
        </w:rPr>
        <w:t xml:space="preserve"> </w:t>
      </w:r>
      <w:r w:rsidR="005066A5" w:rsidRPr="00CC29B0">
        <w:rPr>
          <w:rFonts w:cs="Arial"/>
          <w:color w:val="000000"/>
          <w:sz w:val="24"/>
          <w:szCs w:val="24"/>
        </w:rPr>
        <w:t>(např. pečení perníčků, vánočního cukroví, …)</w:t>
      </w:r>
    </w:p>
    <w:p w:rsidR="00907A5B" w:rsidRPr="0059297F" w:rsidRDefault="000858B7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při pracovně technické činnosti se zaměřujeme zejména na správné držení nů</w:t>
      </w:r>
      <w:r w:rsidR="00F12C0A">
        <w:rPr>
          <w:rFonts w:cs="Arial"/>
          <w:color w:val="000000"/>
          <w:sz w:val="24"/>
          <w:szCs w:val="24"/>
        </w:rPr>
        <w:t>žek a stříhání (</w:t>
      </w:r>
      <w:r w:rsidR="00907A5B" w:rsidRPr="0059297F">
        <w:rPr>
          <w:rFonts w:cs="Arial"/>
          <w:color w:val="000000"/>
          <w:sz w:val="24"/>
          <w:szCs w:val="24"/>
        </w:rPr>
        <w:t>bezpečnost),</w:t>
      </w:r>
      <w:r w:rsidR="005066A5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na přesnost,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 xml:space="preserve">šetření veškerého materiálu, čistotu pracovního místa </w:t>
      </w:r>
      <w:r w:rsidR="00F12C0A">
        <w:rPr>
          <w:rFonts w:cs="Arial"/>
          <w:color w:val="000000"/>
          <w:sz w:val="24"/>
          <w:szCs w:val="24"/>
        </w:rPr>
        <w:t>a následnému úklidu, vedeme žáky</w:t>
      </w:r>
      <w:r w:rsidR="00907A5B" w:rsidRPr="0059297F">
        <w:rPr>
          <w:rFonts w:cs="Arial"/>
          <w:color w:val="000000"/>
          <w:sz w:val="24"/>
          <w:szCs w:val="24"/>
        </w:rPr>
        <w:t xml:space="preserve"> k pomoci druhým</w:t>
      </w:r>
    </w:p>
    <w:p w:rsidR="00907A5B" w:rsidRPr="0059297F" w:rsidRDefault="000858B7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získané dovednosti využívají při výrobě drobných dárků</w:t>
      </w: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Pr="0016113E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16113E">
        <w:rPr>
          <w:rFonts w:cs="Arial"/>
          <w:b/>
          <w:color w:val="000000"/>
          <w:sz w:val="24"/>
          <w:szCs w:val="24"/>
        </w:rPr>
        <w:t>Přírodovědná zájmová činnost</w:t>
      </w:r>
    </w:p>
    <w:p w:rsidR="00907A5B" w:rsidRPr="0059297F" w:rsidRDefault="000858B7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při přírodovědné</w:t>
      </w:r>
      <w:r w:rsidR="00F12C0A">
        <w:rPr>
          <w:rFonts w:cs="Arial"/>
          <w:color w:val="000000"/>
          <w:sz w:val="24"/>
          <w:szCs w:val="24"/>
        </w:rPr>
        <w:t xml:space="preserve"> zájmové činnosti vedeme žáky</w:t>
      </w:r>
      <w:r w:rsidR="00907A5B" w:rsidRPr="0059297F">
        <w:rPr>
          <w:rFonts w:cs="Arial"/>
          <w:color w:val="000000"/>
          <w:sz w:val="24"/>
          <w:szCs w:val="24"/>
        </w:rPr>
        <w:t xml:space="preserve"> k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prohlubování vědomostí o dění v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přírodě a pěstujeme v</w:t>
      </w:r>
      <w:r w:rsidR="00F2615C" w:rsidRPr="0059297F">
        <w:rPr>
          <w:rFonts w:cs="Arial"/>
          <w:color w:val="000000"/>
          <w:sz w:val="24"/>
          <w:szCs w:val="24"/>
        </w:rPr>
        <w:t> </w:t>
      </w:r>
      <w:r w:rsidR="00907A5B" w:rsidRPr="0059297F">
        <w:rPr>
          <w:rFonts w:cs="Arial"/>
          <w:color w:val="000000"/>
          <w:sz w:val="24"/>
          <w:szCs w:val="24"/>
        </w:rPr>
        <w:t>nich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vztah k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AD7E8D">
        <w:rPr>
          <w:rFonts w:cs="Arial"/>
          <w:color w:val="000000"/>
          <w:sz w:val="24"/>
          <w:szCs w:val="24"/>
        </w:rPr>
        <w:t>její ochraně. N</w:t>
      </w:r>
      <w:r w:rsidR="00907A5B" w:rsidRPr="0059297F">
        <w:rPr>
          <w:rFonts w:cs="Arial"/>
          <w:color w:val="000000"/>
          <w:sz w:val="24"/>
          <w:szCs w:val="24"/>
        </w:rPr>
        <w:t>áplň přírodovědných zájmových činností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F12C0A">
        <w:rPr>
          <w:rFonts w:cs="Arial"/>
          <w:color w:val="000000"/>
          <w:sz w:val="24"/>
          <w:szCs w:val="24"/>
        </w:rPr>
        <w:t xml:space="preserve">mladších žáků </w:t>
      </w:r>
      <w:r w:rsidR="00907A5B" w:rsidRPr="0059297F">
        <w:rPr>
          <w:rFonts w:cs="Arial"/>
          <w:color w:val="000000"/>
          <w:sz w:val="24"/>
          <w:szCs w:val="24"/>
        </w:rPr>
        <w:t>vychází z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toho,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že jsou schopni osvojit si jak poznatky o živočiších,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rostlinách a neživé přírodě,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tak i některé dovednosti v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péči o ně</w:t>
      </w:r>
      <w:r w:rsidR="00AD7E8D">
        <w:rPr>
          <w:rFonts w:cs="Arial"/>
          <w:color w:val="000000"/>
          <w:sz w:val="24"/>
          <w:szCs w:val="24"/>
        </w:rPr>
        <w:t>.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AD7E8D">
        <w:rPr>
          <w:rFonts w:cs="Arial"/>
          <w:color w:val="000000"/>
          <w:sz w:val="24"/>
          <w:szCs w:val="24"/>
        </w:rPr>
        <w:t>N</w:t>
      </w:r>
      <w:r w:rsidR="00907A5B" w:rsidRPr="0059297F">
        <w:rPr>
          <w:rFonts w:cs="Arial"/>
          <w:color w:val="000000"/>
          <w:sz w:val="24"/>
          <w:szCs w:val="24"/>
        </w:rPr>
        <w:t>ejčastější</w:t>
      </w:r>
      <w:r w:rsidR="00AD7E8D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a nejjednodušší činností, je pozorov</w:t>
      </w:r>
      <w:r w:rsidR="00AD7E8D">
        <w:rPr>
          <w:rFonts w:cs="Arial"/>
          <w:color w:val="000000"/>
          <w:sz w:val="24"/>
          <w:szCs w:val="24"/>
        </w:rPr>
        <w:t>ání přírody přímo na vycházkách. T</w:t>
      </w:r>
      <w:r w:rsidR="00907A5B" w:rsidRPr="0059297F">
        <w:rPr>
          <w:rFonts w:cs="Arial"/>
          <w:color w:val="000000"/>
          <w:sz w:val="24"/>
          <w:szCs w:val="24"/>
        </w:rPr>
        <w:t>am je možné pozorovat veškeré změny v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přírodě v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různých ročních obdobích,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EA0769">
        <w:rPr>
          <w:rFonts w:cs="Arial"/>
          <w:color w:val="000000"/>
          <w:sz w:val="24"/>
          <w:szCs w:val="24"/>
        </w:rPr>
        <w:t>pozorovat</w:t>
      </w:r>
      <w:r w:rsidR="00907A5B" w:rsidRPr="0059297F">
        <w:rPr>
          <w:rFonts w:cs="Arial"/>
          <w:color w:val="000000"/>
          <w:sz w:val="24"/>
          <w:szCs w:val="24"/>
        </w:rPr>
        <w:t xml:space="preserve"> změn</w:t>
      </w:r>
      <w:r w:rsidR="00EA0769">
        <w:rPr>
          <w:rFonts w:cs="Arial"/>
          <w:color w:val="000000"/>
          <w:sz w:val="24"/>
          <w:szCs w:val="24"/>
        </w:rPr>
        <w:t>y</w:t>
      </w:r>
      <w:r w:rsidR="00907A5B" w:rsidRPr="0059297F">
        <w:rPr>
          <w:rFonts w:cs="Arial"/>
          <w:color w:val="000000"/>
          <w:sz w:val="24"/>
          <w:szCs w:val="24"/>
        </w:rPr>
        <w:t xml:space="preserve"> v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chování zvířat,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EA0769">
        <w:rPr>
          <w:rFonts w:cs="Arial"/>
          <w:color w:val="000000"/>
          <w:sz w:val="24"/>
          <w:szCs w:val="24"/>
        </w:rPr>
        <w:t>poznávat běžné druhy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jejich stop,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např</w:t>
      </w:r>
      <w:r w:rsidR="00EA0769">
        <w:rPr>
          <w:rFonts w:cs="Arial"/>
          <w:color w:val="000000"/>
          <w:sz w:val="24"/>
          <w:szCs w:val="24"/>
        </w:rPr>
        <w:t>. ve sněhu. Stejně</w:t>
      </w:r>
      <w:r w:rsidR="00907A5B" w:rsidRPr="0059297F">
        <w:rPr>
          <w:rFonts w:cs="Arial"/>
          <w:color w:val="000000"/>
          <w:sz w:val="24"/>
          <w:szCs w:val="24"/>
        </w:rPr>
        <w:t xml:space="preserve"> jako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o živočichy, se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zajímáme i o rostliny, poznáváme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jejich druhy, květiny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i stromy, nebo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např. i houby, pomocí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atlasů a encyklopedií</w:t>
      </w:r>
      <w:r w:rsidR="00EA0769">
        <w:rPr>
          <w:rFonts w:cs="Arial"/>
          <w:color w:val="000000"/>
          <w:sz w:val="24"/>
          <w:szCs w:val="24"/>
        </w:rPr>
        <w:t>.</w:t>
      </w:r>
    </w:p>
    <w:p w:rsidR="00907A5B" w:rsidRPr="0059297F" w:rsidRDefault="000858B7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vedeme s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F12C0A">
        <w:rPr>
          <w:rFonts w:cs="Arial"/>
          <w:color w:val="000000"/>
          <w:sz w:val="24"/>
          <w:szCs w:val="24"/>
        </w:rPr>
        <w:t>žáky</w:t>
      </w:r>
      <w:r w:rsidR="00907A5B" w:rsidRPr="0059297F">
        <w:rPr>
          <w:rFonts w:cs="Arial"/>
          <w:color w:val="000000"/>
          <w:sz w:val="24"/>
          <w:szCs w:val="24"/>
        </w:rPr>
        <w:t xml:space="preserve"> dialogy na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téma ochrany životního prostředí,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co přírodu ohrožuje a jak ji chránit</w:t>
      </w: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Pr="0016113E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16113E">
        <w:rPr>
          <w:rFonts w:cs="Arial"/>
          <w:b/>
          <w:color w:val="000000"/>
          <w:sz w:val="24"/>
          <w:szCs w:val="24"/>
        </w:rPr>
        <w:t>Tělovýchovná zájmová činnost</w:t>
      </w:r>
    </w:p>
    <w:p w:rsidR="00907A5B" w:rsidRPr="0059297F" w:rsidRDefault="000858B7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cílem tělovýchovné zájm</w:t>
      </w:r>
      <w:r w:rsidR="00916D7D">
        <w:rPr>
          <w:rFonts w:cs="Arial"/>
          <w:color w:val="000000"/>
          <w:sz w:val="24"/>
          <w:szCs w:val="24"/>
        </w:rPr>
        <w:t>ové činnosti je poskytovat žákům</w:t>
      </w:r>
      <w:r w:rsidR="00907A5B" w:rsidRPr="0059297F">
        <w:rPr>
          <w:rFonts w:cs="Arial"/>
          <w:color w:val="000000"/>
          <w:sz w:val="24"/>
          <w:szCs w:val="24"/>
        </w:rPr>
        <w:t xml:space="preserve"> co nejvíce pohybových podnětů</w:t>
      </w:r>
    </w:p>
    <w:p w:rsidR="00907A5B" w:rsidRPr="0059297F" w:rsidRDefault="000858B7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podporovat pohyblivost,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obratnost,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postřeh,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rychlost,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rozvoj síly,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rovnováhy, vytrvalosti a orientace</w:t>
      </w:r>
    </w:p>
    <w:p w:rsidR="00F12C0A" w:rsidRDefault="000858B7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zařazujeme především soutěže,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honičky,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pohybové hry,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míčové hry,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hry spojené s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tělocvičným nářadím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(obruče,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kuželky,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švihadla,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líný tenis</w:t>
      </w:r>
      <w:r w:rsidR="00F2615C" w:rsidRPr="0059297F">
        <w:rPr>
          <w:rFonts w:cs="Arial"/>
          <w:color w:val="000000"/>
          <w:sz w:val="24"/>
          <w:szCs w:val="24"/>
        </w:rPr>
        <w:t>, …</w:t>
      </w:r>
      <w:r w:rsidR="00EA0769">
        <w:rPr>
          <w:rFonts w:cs="Arial"/>
          <w:color w:val="000000"/>
          <w:sz w:val="24"/>
          <w:szCs w:val="24"/>
        </w:rPr>
        <w:t>)</w:t>
      </w:r>
    </w:p>
    <w:p w:rsidR="00EA0769" w:rsidRDefault="00EA0769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zaměřujeme se především na správnou</w:t>
      </w:r>
      <w:r>
        <w:rPr>
          <w:rFonts w:cs="Arial"/>
          <w:color w:val="000000"/>
          <w:sz w:val="24"/>
          <w:szCs w:val="24"/>
        </w:rPr>
        <w:t xml:space="preserve"> techniku házení a chytání míče</w:t>
      </w:r>
    </w:p>
    <w:p w:rsidR="00EA0769" w:rsidRDefault="00EA0769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dbáme</w:t>
      </w:r>
      <w:r w:rsidR="002A40AD">
        <w:rPr>
          <w:rFonts w:cs="Arial"/>
          <w:color w:val="000000"/>
          <w:sz w:val="24"/>
          <w:szCs w:val="24"/>
        </w:rPr>
        <w:t xml:space="preserve"> na bezpečnost žáků</w:t>
      </w:r>
    </w:p>
    <w:p w:rsidR="00EA0769" w:rsidRDefault="00916D7D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při zařazování nových her se snažíme o co nejpřesnější vysvětlení všech pravidel hry</w:t>
      </w:r>
      <w:r w:rsidR="00EA0769">
        <w:rPr>
          <w:rFonts w:cs="Arial"/>
          <w:color w:val="000000"/>
          <w:sz w:val="24"/>
          <w:szCs w:val="24"/>
        </w:rPr>
        <w:t>,</w:t>
      </w:r>
      <w:r w:rsidR="00907A5B" w:rsidRPr="0059297F">
        <w:rPr>
          <w:rFonts w:cs="Arial"/>
          <w:color w:val="000000"/>
          <w:sz w:val="24"/>
          <w:szCs w:val="24"/>
        </w:rPr>
        <w:t xml:space="preserve"> a ta</w:t>
      </w:r>
      <w:r w:rsidR="00EA0769">
        <w:rPr>
          <w:rFonts w:cs="Arial"/>
          <w:color w:val="000000"/>
          <w:sz w:val="24"/>
          <w:szCs w:val="24"/>
        </w:rPr>
        <w:t>ké následně o jejich dodržování</w:t>
      </w:r>
    </w:p>
    <w:p w:rsidR="00EA0769" w:rsidRDefault="00916D7D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velkým problémem,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se kterým se potýkáme a na který se chceme zaměřit,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EA0769">
        <w:rPr>
          <w:rFonts w:cs="Arial"/>
          <w:color w:val="000000"/>
          <w:sz w:val="24"/>
          <w:szCs w:val="24"/>
        </w:rPr>
        <w:t>je čestnost a umění prohrávat</w:t>
      </w:r>
    </w:p>
    <w:p w:rsidR="00907A5B" w:rsidRPr="0059297F" w:rsidRDefault="00EA0769" w:rsidP="00907A5B">
      <w:pPr>
        <w:autoSpaceDE w:val="0"/>
        <w:autoSpaceDN w:val="0"/>
        <w:adjustRightInd w:val="0"/>
        <w:spacing w:after="1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k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 xml:space="preserve">plnění tělovýchovné zájmové činnosti </w:t>
      </w:r>
      <w:r>
        <w:rPr>
          <w:rFonts w:cs="Arial"/>
          <w:color w:val="000000"/>
          <w:sz w:val="24"/>
          <w:szCs w:val="24"/>
        </w:rPr>
        <w:t>využíváme zejména školní hřiště</w:t>
      </w:r>
      <w:r w:rsidR="00907A5B" w:rsidRPr="0059297F">
        <w:rPr>
          <w:rFonts w:cs="Arial"/>
          <w:color w:val="000000"/>
          <w:sz w:val="24"/>
          <w:szCs w:val="24"/>
        </w:rPr>
        <w:t>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které</w:t>
      </w:r>
      <w:r w:rsidR="00907A5B" w:rsidRPr="0059297F">
        <w:rPr>
          <w:rFonts w:cs="Arial"/>
          <w:color w:val="000000"/>
          <w:sz w:val="24"/>
          <w:szCs w:val="24"/>
        </w:rPr>
        <w:t xml:space="preserve"> je ideálním místem pro různé soutěže,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honičky a míčové a pohybové hry</w:t>
      </w:r>
    </w:p>
    <w:p w:rsidR="00907A5B" w:rsidRPr="0059297F" w:rsidRDefault="006C7960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-</w:t>
      </w:r>
      <w:r w:rsidR="000858B7">
        <w:rPr>
          <w:rFonts w:cs="Wingdings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v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zimním období jsou to hry na sněhu,</w:t>
      </w:r>
      <w:r w:rsidR="00F2615C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>stavění sněhuláků,</w:t>
      </w:r>
      <w:r w:rsidR="00F2615C" w:rsidRPr="0059297F">
        <w:rPr>
          <w:rFonts w:cs="Arial"/>
          <w:color w:val="000000"/>
          <w:sz w:val="24"/>
          <w:szCs w:val="24"/>
        </w:rPr>
        <w:t xml:space="preserve"> sněhových staveb, sáňkování </w:t>
      </w:r>
      <w:r w:rsidR="00907A5B" w:rsidRPr="0059297F">
        <w:rPr>
          <w:rFonts w:cs="Arial"/>
          <w:color w:val="000000"/>
          <w:sz w:val="24"/>
          <w:szCs w:val="24"/>
        </w:rPr>
        <w:t xml:space="preserve">a bobování </w:t>
      </w:r>
    </w:p>
    <w:p w:rsidR="00907A5B" w:rsidRPr="0059297F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07A5B" w:rsidRPr="0016113E" w:rsidRDefault="00907A5B" w:rsidP="00907A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16113E">
        <w:rPr>
          <w:rFonts w:cs="Arial"/>
          <w:b/>
          <w:color w:val="000000"/>
          <w:sz w:val="24"/>
          <w:szCs w:val="24"/>
        </w:rPr>
        <w:t>Společenskovědní zájmová činnost</w:t>
      </w:r>
    </w:p>
    <w:p w:rsidR="00907A5B" w:rsidRPr="0059297F" w:rsidRDefault="000858B7" w:rsidP="00907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- </w:t>
      </w:r>
      <w:r w:rsidR="00907A5B" w:rsidRPr="0059297F">
        <w:rPr>
          <w:rFonts w:cs="Arial"/>
          <w:color w:val="000000"/>
          <w:sz w:val="24"/>
          <w:szCs w:val="24"/>
        </w:rPr>
        <w:t>obsahem společenskovědní zájmové činnosti v</w:t>
      </w:r>
      <w:r w:rsidR="00CB010A" w:rsidRPr="0059297F">
        <w:rPr>
          <w:rFonts w:cs="Arial"/>
          <w:color w:val="000000"/>
          <w:sz w:val="24"/>
          <w:szCs w:val="24"/>
        </w:rPr>
        <w:t xml:space="preserve"> </w:t>
      </w:r>
      <w:r w:rsidR="00907A5B" w:rsidRPr="0059297F">
        <w:rPr>
          <w:rFonts w:cs="Arial"/>
          <w:color w:val="000000"/>
          <w:sz w:val="24"/>
          <w:szCs w:val="24"/>
        </w:rPr>
        <w:t xml:space="preserve">naší družině je především vychovat </w:t>
      </w:r>
    </w:p>
    <w:p w:rsidR="00EA0769" w:rsidRDefault="002A40AD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/>
        </w:rPr>
        <w:t>naše žáky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v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jedince, kteří se umí orientovat v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životě, umějí řešit běžné situace všedního dne,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znají zák</w:t>
      </w:r>
      <w:r w:rsidR="00EA0769">
        <w:rPr>
          <w:rFonts w:asciiTheme="minorHAnsi" w:hAnsiTheme="minorHAnsi"/>
        </w:rPr>
        <w:t>lady slušného chování a hygieny -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tomu všemu nám napomáhají každodenní rozhovory s</w:t>
      </w:r>
      <w:r w:rsidR="00EA0769">
        <w:rPr>
          <w:rFonts w:asciiTheme="minorHAnsi" w:hAnsiTheme="minorHAnsi"/>
        </w:rPr>
        <w:t> nimi</w:t>
      </w:r>
    </w:p>
    <w:p w:rsidR="00EA0769" w:rsidRDefault="00EA0769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07A5B" w:rsidRPr="0059297F">
        <w:rPr>
          <w:rFonts w:asciiTheme="minorHAnsi" w:hAnsiTheme="minorHAnsi"/>
        </w:rPr>
        <w:t xml:space="preserve"> klademe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důraz na poznávání</w:t>
      </w:r>
      <w:r>
        <w:rPr>
          <w:rFonts w:asciiTheme="minorHAnsi" w:hAnsiTheme="minorHAnsi"/>
        </w:rPr>
        <w:t xml:space="preserve"> svého okolí, místa, kde žijeme (</w:t>
      </w:r>
      <w:r w:rsidR="00907A5B" w:rsidRPr="0059297F">
        <w:rPr>
          <w:rFonts w:asciiTheme="minorHAnsi" w:hAnsiTheme="minorHAnsi"/>
        </w:rPr>
        <w:t>nejdříve</w:t>
      </w:r>
      <w:r w:rsidR="00F2615C" w:rsidRPr="005929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 seznámí </w:t>
      </w:r>
      <w:r w:rsidR="00907A5B" w:rsidRPr="0059297F">
        <w:rPr>
          <w:rFonts w:asciiTheme="minorHAnsi" w:hAnsiTheme="minorHAnsi"/>
        </w:rPr>
        <w:t xml:space="preserve"> s</w:t>
      </w:r>
      <w:r w:rsidR="00916D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budovou školy a následují</w:t>
      </w:r>
      <w:r w:rsidR="00907A5B" w:rsidRPr="0059297F">
        <w:rPr>
          <w:rFonts w:asciiTheme="minorHAnsi" w:hAnsiTheme="minorHAnsi"/>
        </w:rPr>
        <w:t xml:space="preserve"> tematické vycházky do okolí,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poznávání důležitý</w:t>
      </w:r>
      <w:r>
        <w:rPr>
          <w:rFonts w:asciiTheme="minorHAnsi" w:hAnsiTheme="minorHAnsi"/>
        </w:rPr>
        <w:t xml:space="preserve">ch a historických míst a budov - </w:t>
      </w:r>
      <w:r w:rsidR="00907A5B" w:rsidRPr="0059297F">
        <w:rPr>
          <w:rFonts w:asciiTheme="minorHAnsi" w:hAnsiTheme="minorHAnsi"/>
        </w:rPr>
        <w:t>obecní úřad,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knihovna,</w:t>
      </w:r>
      <w:r w:rsidR="00F2615C" w:rsidRPr="005929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obchod)</w:t>
      </w:r>
      <w:r w:rsidR="00907A5B" w:rsidRPr="0059297F">
        <w:rPr>
          <w:rFonts w:asciiTheme="minorHAnsi" w:hAnsiTheme="minorHAnsi"/>
        </w:rPr>
        <w:t xml:space="preserve"> </w:t>
      </w:r>
    </w:p>
    <w:p w:rsidR="00907A5B" w:rsidRPr="0059297F" w:rsidRDefault="00EA0769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07A5B" w:rsidRPr="0059297F">
        <w:rPr>
          <w:rFonts w:asciiTheme="minorHAnsi" w:hAnsiTheme="minorHAnsi"/>
        </w:rPr>
        <w:t>do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tohoto celku samozřejmě patří i dopravní výchova, na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vycházkách s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dopravním zaměřením vytváříme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modelové situace, určujeme správné varianty řešení,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např.,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zda chodec před námi se chová podle dopravních předpisů a podobně, všímáme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si dopravních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lastRenderedPageBreak/>
        <w:t>značek a určujeme, co znamenají, ve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školní družině se pak věnujeme didaktickým hrám s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dopravními značkami,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kreslení dopravních značek a prostředků</w:t>
      </w:r>
    </w:p>
    <w:p w:rsidR="00907A5B" w:rsidRPr="0059297F" w:rsidRDefault="000858B7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>žáci si osvojují zásady vhodného chování a jednání mezi lidmi,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uvědomují si význam a podstatu tolerance,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vzájemné úcty a pomoci si navzájem,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poznávají,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jak se lidé sdružují a získávají první vědomosti o základních právech a povinnostech člověka,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tedy o principech,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na nichž je postavena výchova budoucího občana demokratického státu,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žáci si osvojují,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jak se vhodně seznamovat s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druhými lidmi,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jak správně pozdravit a podávat ruku,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v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praxi se učí zásadám stolování,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kultivují komunikaci slovní i mimoslovní,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rozvíjejí své vyjadřovací schopnosti,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ale také schopnost naslouchat a být tolerantní k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odlišným názorům lidí ve skupině</w:t>
      </w:r>
    </w:p>
    <w:p w:rsidR="00032B43" w:rsidRDefault="000858B7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>dbáme na vytváření kladného vztahu ke spolužákům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a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pozitivního klimatu v</w:t>
      </w:r>
      <w:r w:rsidR="00032B43">
        <w:rPr>
          <w:rFonts w:asciiTheme="minorHAnsi" w:hAnsiTheme="minorHAnsi"/>
        </w:rPr>
        <w:t> oddělení</w:t>
      </w:r>
    </w:p>
    <w:p w:rsidR="00032B43" w:rsidRDefault="00032B43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07A5B" w:rsidRPr="0059297F">
        <w:rPr>
          <w:rFonts w:asciiTheme="minorHAnsi" w:hAnsiTheme="minorHAnsi"/>
        </w:rPr>
        <w:t>velký důraz také klademe na oblast hygieny a zdraví,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žáci poznávají především sami sebe,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získávají poučení o zdraví a nemocech,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o prevenci a předcházení úrazů,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pro naplnění tohoto tématu plánujeme aktivity směřující k</w:t>
      </w:r>
      <w:r w:rsidR="00F2615C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průběžn</w:t>
      </w:r>
      <w:r w:rsidR="00235BB2">
        <w:rPr>
          <w:rFonts w:asciiTheme="minorHAnsi" w:hAnsiTheme="minorHAnsi"/>
        </w:rPr>
        <w:t xml:space="preserve">é péči o osobní hygienu a </w:t>
      </w:r>
      <w:r>
        <w:rPr>
          <w:rFonts w:asciiTheme="minorHAnsi" w:hAnsiTheme="minorHAnsi"/>
        </w:rPr>
        <w:t>poukazujeme</w:t>
      </w:r>
      <w:r w:rsidR="00907A5B" w:rsidRPr="0059297F">
        <w:rPr>
          <w:rFonts w:asciiTheme="minorHAnsi" w:hAnsiTheme="minorHAnsi"/>
        </w:rPr>
        <w:t xml:space="preserve"> na důležitost bezpečnosti při všech činnostech,</w:t>
      </w:r>
      <w:r w:rsidR="00F2615C" w:rsidRPr="005929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které žáci provozují</w:t>
      </w:r>
    </w:p>
    <w:p w:rsidR="00907A5B" w:rsidRPr="0059297F" w:rsidRDefault="00032B43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obsah společenskovědní zájmové činnosti naplňujeme formou každodenních rozhovorů a besed a prolíná se s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ostatními zájmovými činnostmi,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které můžeme také ob</w:t>
      </w:r>
      <w:r w:rsidR="00CB010A" w:rsidRPr="0059297F">
        <w:rPr>
          <w:rFonts w:asciiTheme="minorHAnsi" w:hAnsiTheme="minorHAnsi"/>
        </w:rPr>
        <w:t xml:space="preserve">ohatit návštěvou knihovny, pošty </w:t>
      </w:r>
      <w:r w:rsidR="00907A5B" w:rsidRPr="0059297F">
        <w:rPr>
          <w:rFonts w:asciiTheme="minorHAnsi" w:hAnsiTheme="minorHAnsi"/>
        </w:rPr>
        <w:t>nebo některých složek ZS (policie,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hasiči, záchranná služba)</w:t>
      </w:r>
    </w:p>
    <w:p w:rsidR="00CB010A" w:rsidRPr="0059297F" w:rsidRDefault="00CB010A" w:rsidP="00907A5B">
      <w:pPr>
        <w:pStyle w:val="Default"/>
        <w:rPr>
          <w:rFonts w:asciiTheme="minorHAnsi" w:hAnsiTheme="minorHAnsi"/>
        </w:rPr>
      </w:pPr>
    </w:p>
    <w:p w:rsidR="00907A5B" w:rsidRPr="0016113E" w:rsidRDefault="00907A5B" w:rsidP="00907A5B">
      <w:pPr>
        <w:pStyle w:val="Default"/>
        <w:rPr>
          <w:rFonts w:asciiTheme="minorHAnsi" w:hAnsiTheme="minorHAnsi"/>
          <w:b/>
        </w:rPr>
      </w:pPr>
      <w:r w:rsidRPr="0016113E">
        <w:rPr>
          <w:rFonts w:asciiTheme="minorHAnsi" w:hAnsiTheme="minorHAnsi"/>
          <w:b/>
        </w:rPr>
        <w:t>Esteticko</w:t>
      </w:r>
      <w:r w:rsidR="00CB010A" w:rsidRPr="0016113E">
        <w:rPr>
          <w:rFonts w:asciiTheme="minorHAnsi" w:hAnsiTheme="minorHAnsi"/>
          <w:b/>
        </w:rPr>
        <w:t>-</w:t>
      </w:r>
      <w:r w:rsidRPr="0016113E">
        <w:rPr>
          <w:rFonts w:asciiTheme="minorHAnsi" w:hAnsiTheme="minorHAnsi"/>
          <w:b/>
        </w:rPr>
        <w:t>výchovná zájmová činnost</w:t>
      </w:r>
    </w:p>
    <w:p w:rsidR="00907A5B" w:rsidRPr="0059297F" w:rsidRDefault="000858B7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>do esteticko</w:t>
      </w:r>
      <w:r w:rsidR="00CB010A" w:rsidRPr="0059297F">
        <w:rPr>
          <w:rFonts w:asciiTheme="minorHAnsi" w:hAnsiTheme="minorHAnsi"/>
        </w:rPr>
        <w:t>-</w:t>
      </w:r>
      <w:r w:rsidR="00907A5B" w:rsidRPr="0059297F">
        <w:rPr>
          <w:rFonts w:asciiTheme="minorHAnsi" w:hAnsiTheme="minorHAnsi"/>
        </w:rPr>
        <w:t>výchovné činnosti zařazujeme předevš</w:t>
      </w:r>
      <w:r w:rsidR="00CB010A" w:rsidRPr="0059297F">
        <w:rPr>
          <w:rFonts w:asciiTheme="minorHAnsi" w:hAnsiTheme="minorHAnsi"/>
        </w:rPr>
        <w:t xml:space="preserve">ím zpěv lidových písní a písní </w:t>
      </w:r>
      <w:r w:rsidR="00235BB2">
        <w:rPr>
          <w:rFonts w:asciiTheme="minorHAnsi" w:hAnsiTheme="minorHAnsi"/>
        </w:rPr>
        <w:t>určené pro žáky mladšího školního věku, žáci rádi</w:t>
      </w:r>
      <w:r w:rsidR="00916D7D">
        <w:rPr>
          <w:rFonts w:asciiTheme="minorHAnsi" w:hAnsiTheme="minorHAnsi"/>
        </w:rPr>
        <w:t xml:space="preserve"> doprovázejí zpěv hudebními</w:t>
      </w:r>
      <w:r w:rsidR="00907A5B" w:rsidRPr="0059297F">
        <w:rPr>
          <w:rFonts w:asciiTheme="minorHAnsi" w:hAnsiTheme="minorHAnsi"/>
        </w:rPr>
        <w:t xml:space="preserve"> nástroji,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jako jsou dřívka,</w:t>
      </w:r>
      <w:r w:rsidR="00CB010A" w:rsidRPr="0059297F">
        <w:rPr>
          <w:rFonts w:asciiTheme="minorHAnsi" w:hAnsiTheme="minorHAnsi"/>
        </w:rPr>
        <w:t xml:space="preserve"> bubínek </w:t>
      </w:r>
      <w:r w:rsidR="00907A5B" w:rsidRPr="0059297F">
        <w:rPr>
          <w:rFonts w:asciiTheme="minorHAnsi" w:hAnsiTheme="minorHAnsi"/>
        </w:rPr>
        <w:t>nebo triangl,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také si rádi zazpíváme za doprovodu písniček na CD,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další možností jsou různé tanečky a hudební hry spojené s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pohybem, dramatizace pohádek a recitace básní</w:t>
      </w:r>
    </w:p>
    <w:p w:rsidR="00907A5B" w:rsidRPr="0059297F" w:rsidRDefault="00907A5B" w:rsidP="00907A5B">
      <w:pPr>
        <w:pStyle w:val="Default"/>
        <w:rPr>
          <w:rFonts w:asciiTheme="minorHAnsi" w:hAnsiTheme="minorHAnsi"/>
        </w:rPr>
      </w:pPr>
    </w:p>
    <w:p w:rsidR="00907A5B" w:rsidRPr="0016113E" w:rsidRDefault="00907A5B" w:rsidP="00907A5B">
      <w:pPr>
        <w:pStyle w:val="Default"/>
        <w:rPr>
          <w:rFonts w:asciiTheme="minorHAnsi" w:hAnsiTheme="minorHAnsi"/>
          <w:b/>
        </w:rPr>
      </w:pPr>
      <w:r w:rsidRPr="0016113E">
        <w:rPr>
          <w:rFonts w:asciiTheme="minorHAnsi" w:hAnsiTheme="minorHAnsi"/>
          <w:b/>
        </w:rPr>
        <w:t>Odpočinková činnost</w:t>
      </w:r>
    </w:p>
    <w:p w:rsidR="00907A5B" w:rsidRPr="0059297F" w:rsidRDefault="000858B7" w:rsidP="00907A5B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>činnost má odstranit únavu po dopoledním soustředěním</w:t>
      </w:r>
      <w:r w:rsidR="00CB010A" w:rsidRPr="0059297F">
        <w:rPr>
          <w:rFonts w:asciiTheme="minorHAnsi" w:hAnsiTheme="minorHAnsi"/>
        </w:rPr>
        <w:t xml:space="preserve"> </w:t>
      </w:r>
      <w:r w:rsidR="00235BB2">
        <w:rPr>
          <w:rFonts w:asciiTheme="minorHAnsi" w:hAnsiTheme="minorHAnsi"/>
        </w:rPr>
        <w:t>žáků</w:t>
      </w:r>
      <w:r w:rsidR="00CB010A" w:rsidRPr="0059297F">
        <w:rPr>
          <w:rFonts w:asciiTheme="minorHAnsi" w:hAnsiTheme="minorHAnsi"/>
        </w:rPr>
        <w:t xml:space="preserve"> při vyučování a </w:t>
      </w:r>
      <w:r w:rsidR="00235BB2">
        <w:rPr>
          <w:rFonts w:asciiTheme="minorHAnsi" w:hAnsiTheme="minorHAnsi"/>
        </w:rPr>
        <w:t>náplň si určuje každý žák</w:t>
      </w:r>
      <w:r w:rsidR="00907A5B" w:rsidRPr="0059297F">
        <w:rPr>
          <w:rFonts w:asciiTheme="minorHAnsi" w:hAnsiTheme="minorHAnsi"/>
        </w:rPr>
        <w:t xml:space="preserve"> podle svých přání a chutí,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zařazujeme ji po obědě,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může mít formu odpočinku na koberci,</w:t>
      </w:r>
      <w:r w:rsidR="00CB010A" w:rsidRPr="0059297F">
        <w:rPr>
          <w:rFonts w:asciiTheme="minorHAnsi" w:hAnsiTheme="minorHAnsi"/>
        </w:rPr>
        <w:t xml:space="preserve"> při poslechu pohádek na CD </w:t>
      </w:r>
      <w:r w:rsidR="00907A5B" w:rsidRPr="0059297F">
        <w:rPr>
          <w:rFonts w:asciiTheme="minorHAnsi" w:hAnsiTheme="minorHAnsi"/>
        </w:rPr>
        <w:t>nebo klidových her,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četby na pokračování,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společenských,</w:t>
      </w:r>
      <w:r w:rsidR="00CB010A" w:rsidRPr="0059297F">
        <w:rPr>
          <w:rFonts w:asciiTheme="minorHAnsi" w:hAnsiTheme="minorHAnsi"/>
        </w:rPr>
        <w:t xml:space="preserve"> stolových </w:t>
      </w:r>
      <w:r w:rsidR="00907A5B" w:rsidRPr="0059297F">
        <w:rPr>
          <w:rFonts w:asciiTheme="minorHAnsi" w:hAnsiTheme="minorHAnsi"/>
        </w:rPr>
        <w:t>nebo karetních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her</w:t>
      </w:r>
    </w:p>
    <w:p w:rsidR="00907A5B" w:rsidRPr="0059297F" w:rsidRDefault="000858B7" w:rsidP="00907A5B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Wingdings"/>
        </w:rPr>
        <w:t xml:space="preserve">- </w:t>
      </w:r>
      <w:r w:rsidR="00907A5B" w:rsidRPr="0059297F">
        <w:rPr>
          <w:rFonts w:asciiTheme="minorHAnsi" w:hAnsiTheme="minorHAnsi"/>
        </w:rPr>
        <w:t>v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 xml:space="preserve">naší školní družině si děti velmi </w:t>
      </w:r>
      <w:r w:rsidR="00CB010A" w:rsidRPr="0059297F">
        <w:rPr>
          <w:rFonts w:asciiTheme="minorHAnsi" w:hAnsiTheme="minorHAnsi"/>
        </w:rPr>
        <w:t>oblíbily</w:t>
      </w:r>
      <w:r w:rsidR="00235BB2">
        <w:rPr>
          <w:rFonts w:asciiTheme="minorHAnsi" w:hAnsiTheme="minorHAnsi"/>
        </w:rPr>
        <w:t xml:space="preserve"> čtení na pokračování,</w:t>
      </w:r>
      <w:r w:rsidR="00CB010A" w:rsidRPr="0059297F">
        <w:rPr>
          <w:rFonts w:asciiTheme="minorHAnsi" w:hAnsiTheme="minorHAnsi"/>
        </w:rPr>
        <w:t xml:space="preserve"> kreslení na volné téma </w:t>
      </w:r>
      <w:r w:rsidR="00907A5B" w:rsidRPr="0059297F">
        <w:rPr>
          <w:rFonts w:asciiTheme="minorHAnsi" w:hAnsiTheme="minorHAnsi"/>
        </w:rPr>
        <w:t>neb</w:t>
      </w:r>
      <w:r w:rsidR="00CB010A" w:rsidRPr="0059297F">
        <w:rPr>
          <w:rFonts w:asciiTheme="minorHAnsi" w:hAnsiTheme="minorHAnsi"/>
        </w:rPr>
        <w:t>o obkreslování různých šablon</w:t>
      </w:r>
      <w:r w:rsidR="00907A5B" w:rsidRPr="0059297F">
        <w:rPr>
          <w:rFonts w:asciiTheme="minorHAnsi" w:hAnsiTheme="minorHAnsi"/>
        </w:rPr>
        <w:t>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 xml:space="preserve">velmi oblíbené </w:t>
      </w:r>
      <w:r w:rsidR="00CB010A" w:rsidRPr="0059297F">
        <w:rPr>
          <w:rFonts w:asciiTheme="minorHAnsi" w:hAnsiTheme="minorHAnsi"/>
        </w:rPr>
        <w:t>je i prohlížení časopi</w:t>
      </w:r>
      <w:r w:rsidR="00235BB2">
        <w:rPr>
          <w:rFonts w:asciiTheme="minorHAnsi" w:hAnsiTheme="minorHAnsi"/>
        </w:rPr>
        <w:t>sů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nebo kolektivní hry v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kruhu</w:t>
      </w:r>
    </w:p>
    <w:p w:rsidR="00907A5B" w:rsidRDefault="00907A5B" w:rsidP="00907A5B">
      <w:pPr>
        <w:pStyle w:val="Default"/>
        <w:rPr>
          <w:rFonts w:asciiTheme="minorHAnsi" w:hAnsiTheme="minorHAnsi"/>
        </w:rPr>
      </w:pPr>
    </w:p>
    <w:p w:rsidR="00907A5B" w:rsidRPr="0016113E" w:rsidRDefault="00907A5B" w:rsidP="00907A5B">
      <w:pPr>
        <w:pStyle w:val="Default"/>
        <w:rPr>
          <w:rFonts w:asciiTheme="minorHAnsi" w:hAnsiTheme="minorHAnsi"/>
          <w:b/>
        </w:rPr>
      </w:pPr>
      <w:r w:rsidRPr="0016113E">
        <w:rPr>
          <w:rFonts w:asciiTheme="minorHAnsi" w:hAnsiTheme="minorHAnsi"/>
          <w:b/>
        </w:rPr>
        <w:t>Příprava na vyučování</w:t>
      </w:r>
    </w:p>
    <w:p w:rsidR="00032B43" w:rsidRDefault="000858B7" w:rsidP="000858B7">
      <w:pPr>
        <w:pStyle w:val="Default"/>
        <w:rPr>
          <w:rFonts w:asciiTheme="minorHAnsi" w:hAnsiTheme="minorHAnsi"/>
        </w:rPr>
      </w:pPr>
      <w:r w:rsidRPr="000858B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příprava na vyučování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probíhá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nenásilnou a zábavnou formou didaktických her,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soutěží a hádanek,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sledujeme školní osnovy a podle nich vybíráme činnosti,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díky kterým upevňujeme a rozvíjíme</w:t>
      </w:r>
      <w:r w:rsidR="00CB010A" w:rsidRPr="0059297F">
        <w:rPr>
          <w:rFonts w:asciiTheme="minorHAnsi" w:hAnsiTheme="minorHAnsi"/>
        </w:rPr>
        <w:t xml:space="preserve"> </w:t>
      </w:r>
      <w:r w:rsidR="00032B43">
        <w:rPr>
          <w:rFonts w:asciiTheme="minorHAnsi" w:hAnsiTheme="minorHAnsi"/>
        </w:rPr>
        <w:t>vědomosti získané ve vyučování</w:t>
      </w:r>
    </w:p>
    <w:p w:rsidR="00032B43" w:rsidRDefault="00032B43" w:rsidP="00032B4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07A5B" w:rsidRPr="0059297F">
        <w:rPr>
          <w:rFonts w:asciiTheme="minorHAnsi" w:hAnsiTheme="minorHAnsi"/>
        </w:rPr>
        <w:t>přípravu na vyučování zařazuje</w:t>
      </w:r>
      <w:r w:rsidR="00CB010A" w:rsidRPr="0059297F">
        <w:rPr>
          <w:rFonts w:asciiTheme="minorHAnsi" w:hAnsiTheme="minorHAnsi"/>
        </w:rPr>
        <w:t xml:space="preserve">me i například při pobytu venku </w:t>
      </w:r>
      <w:r w:rsidR="00907A5B" w:rsidRPr="0059297F">
        <w:rPr>
          <w:rFonts w:asciiTheme="minorHAnsi" w:hAnsiTheme="minorHAnsi"/>
        </w:rPr>
        <w:t>nebo na vycházkách,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všímáme si okolí,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jmenujeme stromy,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určujeme,</w:t>
      </w:r>
      <w:r w:rsidR="00CB010A" w:rsidRPr="0059297F">
        <w:rPr>
          <w:rFonts w:asciiTheme="minorHAnsi" w:hAnsiTheme="minorHAnsi"/>
        </w:rPr>
        <w:t xml:space="preserve"> </w:t>
      </w:r>
      <w:r w:rsidR="00907A5B" w:rsidRPr="0059297F">
        <w:rPr>
          <w:rFonts w:asciiTheme="minorHAnsi" w:hAnsiTheme="minorHAnsi"/>
        </w:rPr>
        <w:t>co</w:t>
      </w:r>
      <w:r w:rsidR="00CB010A" w:rsidRPr="0059297F">
        <w:rPr>
          <w:rFonts w:asciiTheme="minorHAnsi" w:hAnsiTheme="minorHAnsi"/>
        </w:rPr>
        <w:t xml:space="preserve"> patří do živé a neživé přírody </w:t>
      </w:r>
      <w:r w:rsidR="00907A5B" w:rsidRPr="0059297F">
        <w:rPr>
          <w:rFonts w:asciiTheme="minorHAnsi" w:hAnsiTheme="minorHAnsi"/>
        </w:rPr>
        <w:t xml:space="preserve">nebo počítáme </w:t>
      </w:r>
      <w:r w:rsidR="00CB010A" w:rsidRPr="0059297F">
        <w:rPr>
          <w:rFonts w:asciiTheme="minorHAnsi" w:hAnsiTheme="minorHAnsi"/>
        </w:rPr>
        <w:t>dopravní prostředky ve vymezeném prostoru, určuj</w:t>
      </w:r>
      <w:r>
        <w:rPr>
          <w:rFonts w:asciiTheme="minorHAnsi" w:hAnsiTheme="minorHAnsi"/>
        </w:rPr>
        <w:t>eme jména léčivých bylin apod.</w:t>
      </w:r>
    </w:p>
    <w:p w:rsidR="00CB010A" w:rsidRPr="0059297F" w:rsidRDefault="00032B43" w:rsidP="00032B4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B010A" w:rsidRPr="0059297F">
        <w:rPr>
          <w:rFonts w:asciiTheme="minorHAnsi" w:hAnsiTheme="minorHAnsi"/>
        </w:rPr>
        <w:t>do přípravy zařazujeme vyprávění, čtení, dramatizace, besedy, soutěže a didaktické hry v místnosti</w:t>
      </w:r>
    </w:p>
    <w:p w:rsidR="00032B43" w:rsidRDefault="000858B7" w:rsidP="000858B7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5BB2">
        <w:rPr>
          <w:rFonts w:asciiTheme="minorHAnsi" w:hAnsiTheme="minorHAnsi"/>
        </w:rPr>
        <w:t>u žáků</w:t>
      </w:r>
      <w:r w:rsidR="00CB010A" w:rsidRPr="0059297F">
        <w:rPr>
          <w:rFonts w:asciiTheme="minorHAnsi" w:hAnsiTheme="minorHAnsi"/>
        </w:rPr>
        <w:t xml:space="preserve"> první třídy procvičujeme písmena a číslice formou hry Pexeso nebo skládáme slova z písmen, číslice pak ještě formou d</w:t>
      </w:r>
      <w:r w:rsidR="00235BB2">
        <w:rPr>
          <w:rFonts w:asciiTheme="minorHAnsi" w:hAnsiTheme="minorHAnsi"/>
        </w:rPr>
        <w:t>idaktické hry Domino, větší žáci</w:t>
      </w:r>
      <w:r w:rsidR="00CB010A" w:rsidRPr="0059297F">
        <w:rPr>
          <w:rFonts w:asciiTheme="minorHAnsi" w:hAnsiTheme="minorHAnsi"/>
        </w:rPr>
        <w:t xml:space="preserve"> si umí číst samostatně potichu</w:t>
      </w:r>
      <w:r w:rsidR="00032B43">
        <w:rPr>
          <w:rFonts w:asciiTheme="minorHAnsi" w:hAnsiTheme="minorHAnsi"/>
        </w:rPr>
        <w:t>,</w:t>
      </w:r>
      <w:r w:rsidR="00CB010A" w:rsidRPr="0059297F">
        <w:rPr>
          <w:rFonts w:asciiTheme="minorHAnsi" w:hAnsiTheme="minorHAnsi"/>
        </w:rPr>
        <w:t xml:space="preserve"> a pa</w:t>
      </w:r>
      <w:r w:rsidR="00032B43">
        <w:rPr>
          <w:rFonts w:asciiTheme="minorHAnsi" w:hAnsiTheme="minorHAnsi"/>
        </w:rPr>
        <w:t>k vyprávět obsah textu</w:t>
      </w:r>
    </w:p>
    <w:p w:rsidR="00CB010A" w:rsidRPr="0059297F" w:rsidRDefault="00032B43" w:rsidP="000858B7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</w:t>
      </w:r>
      <w:r w:rsidR="00CB010A" w:rsidRPr="0059297F">
        <w:rPr>
          <w:rFonts w:asciiTheme="minorHAnsi" w:hAnsiTheme="minorHAnsi"/>
        </w:rPr>
        <w:t>formou soutěží procvičujeme počítání, jak písemně, tak zpaměti nebo rozvoj slovní zásoby, např. didaktickou hrou Slovní fotbal</w:t>
      </w:r>
    </w:p>
    <w:p w:rsidR="00CB010A" w:rsidRPr="0059297F" w:rsidRDefault="000858B7" w:rsidP="000858B7">
      <w:pPr>
        <w:pStyle w:val="Default"/>
        <w:spacing w:after="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5BB2">
        <w:rPr>
          <w:rFonts w:asciiTheme="minorHAnsi" w:hAnsiTheme="minorHAnsi"/>
        </w:rPr>
        <w:t>žáci</w:t>
      </w:r>
      <w:r w:rsidR="00CB010A" w:rsidRPr="0059297F">
        <w:rPr>
          <w:rFonts w:asciiTheme="minorHAnsi" w:hAnsiTheme="minorHAnsi"/>
        </w:rPr>
        <w:t xml:space="preserve"> si procvičují výslovnost při jazykolamech</w:t>
      </w:r>
    </w:p>
    <w:p w:rsidR="00032B43" w:rsidRDefault="000858B7" w:rsidP="000858B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B010A" w:rsidRPr="0059297F">
        <w:rPr>
          <w:rFonts w:asciiTheme="minorHAnsi" w:hAnsiTheme="minorHAnsi"/>
        </w:rPr>
        <w:t>seznamují se s pranostikami, příslovími, pořekadly a měří si síly při hádání háda</w:t>
      </w:r>
      <w:r w:rsidR="00032B43">
        <w:rPr>
          <w:rFonts w:asciiTheme="minorHAnsi" w:hAnsiTheme="minorHAnsi"/>
        </w:rPr>
        <w:t>nek, při kterých si mohou procvičit bystrost</w:t>
      </w:r>
    </w:p>
    <w:p w:rsidR="00CB010A" w:rsidRPr="0059297F" w:rsidRDefault="00032B43" w:rsidP="000858B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CB010A" w:rsidRPr="0059297F">
        <w:rPr>
          <w:rFonts w:asciiTheme="minorHAnsi" w:hAnsiTheme="minorHAnsi"/>
        </w:rPr>
        <w:t xml:space="preserve"> máme k dispozici soubory pomůcek, didaktickou techniku, knihovnu</w:t>
      </w:r>
      <w:r w:rsidR="00E67EE1">
        <w:rPr>
          <w:rFonts w:asciiTheme="minorHAnsi" w:hAnsiTheme="minorHAnsi"/>
        </w:rPr>
        <w:t xml:space="preserve"> a videoprojekci s interaktivní tabulí </w:t>
      </w:r>
    </w:p>
    <w:p w:rsidR="00907A5B" w:rsidRPr="0059297F" w:rsidRDefault="00907A5B" w:rsidP="00907A5B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430845" w:rsidRDefault="00430845" w:rsidP="0016113E">
      <w:pPr>
        <w:pStyle w:val="Nadpis1"/>
      </w:pPr>
      <w:r w:rsidRPr="0059297F">
        <w:t>Evaluační systém</w:t>
      </w:r>
    </w:p>
    <w:p w:rsidR="0003124E" w:rsidRPr="0003124E" w:rsidRDefault="0003124E" w:rsidP="0003124E"/>
    <w:p w:rsidR="00430845" w:rsidRPr="0059297F" w:rsidRDefault="00430845" w:rsidP="00430845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</w:rPr>
        <w:t xml:space="preserve">Hodnocení ŠVP pro školní družinu proběhne ve dvou rovinách. </w:t>
      </w:r>
    </w:p>
    <w:p w:rsidR="00430845" w:rsidRPr="0059297F" w:rsidRDefault="00430845" w:rsidP="000858B7">
      <w:pPr>
        <w:pStyle w:val="Default"/>
        <w:numPr>
          <w:ilvl w:val="0"/>
          <w:numId w:val="21"/>
        </w:numPr>
        <w:spacing w:after="10"/>
        <w:rPr>
          <w:rFonts w:asciiTheme="minorHAnsi" w:hAnsiTheme="minorHAnsi"/>
        </w:rPr>
      </w:pPr>
      <w:r w:rsidRPr="0059297F">
        <w:rPr>
          <w:rFonts w:asciiTheme="minorHAnsi" w:hAnsiTheme="minorHAnsi"/>
        </w:rPr>
        <w:t>vnitřní –</w:t>
      </w:r>
      <w:r w:rsidR="00E86CEF">
        <w:rPr>
          <w:rFonts w:asciiTheme="minorHAnsi" w:hAnsiTheme="minorHAnsi"/>
        </w:rPr>
        <w:t xml:space="preserve"> </w:t>
      </w:r>
      <w:r w:rsidRPr="0059297F">
        <w:rPr>
          <w:rFonts w:asciiTheme="minorHAnsi" w:hAnsiTheme="minorHAnsi"/>
        </w:rPr>
        <w:t>provedou samy vychovatelky, průbě</w:t>
      </w:r>
      <w:r w:rsidR="00032B43">
        <w:rPr>
          <w:rFonts w:asciiTheme="minorHAnsi" w:hAnsiTheme="minorHAnsi"/>
        </w:rPr>
        <w:t>žně hodnotí vlastní práci, hledají</w:t>
      </w:r>
      <w:r w:rsidRPr="0059297F">
        <w:rPr>
          <w:rFonts w:asciiTheme="minorHAnsi" w:hAnsiTheme="minorHAnsi"/>
        </w:rPr>
        <w:t xml:space="preserve"> nové metody, které by vedly ke kvalitnějším výsledkům</w:t>
      </w:r>
    </w:p>
    <w:p w:rsidR="00430845" w:rsidRPr="0059297F" w:rsidRDefault="00032B43" w:rsidP="000858B7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vychovatelky</w:t>
      </w:r>
      <w:r w:rsidR="00430845" w:rsidRPr="0059297F">
        <w:rPr>
          <w:rFonts w:asciiTheme="minorHAnsi" w:hAnsiTheme="minorHAnsi"/>
        </w:rPr>
        <w:t xml:space="preserve"> ŠD hodnotí</w:t>
      </w:r>
      <w:r>
        <w:rPr>
          <w:rFonts w:asciiTheme="minorHAnsi" w:hAnsiTheme="minorHAnsi"/>
        </w:rPr>
        <w:t xml:space="preserve"> svou vlastní činnost, stanoví</w:t>
      </w:r>
      <w:r w:rsidR="00430845" w:rsidRPr="0059297F">
        <w:rPr>
          <w:rFonts w:asciiTheme="minorHAnsi" w:hAnsiTheme="minorHAnsi"/>
        </w:rPr>
        <w:t xml:space="preserve"> společně postup pro další období</w:t>
      </w:r>
    </w:p>
    <w:p w:rsidR="00430845" w:rsidRPr="0059297F" w:rsidRDefault="00430845" w:rsidP="00430845">
      <w:pPr>
        <w:pStyle w:val="Default"/>
        <w:rPr>
          <w:rFonts w:asciiTheme="minorHAnsi" w:hAnsiTheme="minorHAnsi"/>
        </w:rPr>
      </w:pPr>
    </w:p>
    <w:p w:rsidR="00430845" w:rsidRPr="0059297F" w:rsidRDefault="00430845" w:rsidP="000858B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vnější – zpětná vazba ze získaných informací od rodičů, žáků, zřizovatele a České školní inspekce</w:t>
      </w:r>
    </w:p>
    <w:p w:rsidR="00430845" w:rsidRPr="0059297F" w:rsidRDefault="00430845" w:rsidP="00430845">
      <w:pPr>
        <w:pStyle w:val="Default"/>
        <w:rPr>
          <w:rFonts w:asciiTheme="minorHAnsi" w:hAnsiTheme="minorHAnsi"/>
        </w:rPr>
      </w:pPr>
    </w:p>
    <w:p w:rsidR="00430845" w:rsidRPr="0059297F" w:rsidRDefault="00430845" w:rsidP="000858B7">
      <w:pPr>
        <w:pStyle w:val="Default"/>
        <w:numPr>
          <w:ilvl w:val="0"/>
          <w:numId w:val="18"/>
        </w:numPr>
        <w:rPr>
          <w:rFonts w:asciiTheme="minorHAnsi" w:hAnsiTheme="minorHAnsi"/>
        </w:rPr>
      </w:pPr>
      <w:r w:rsidRPr="0059297F">
        <w:rPr>
          <w:rFonts w:asciiTheme="minorHAnsi" w:hAnsiTheme="minorHAnsi"/>
        </w:rPr>
        <w:t>Cíle</w:t>
      </w:r>
      <w:r w:rsidR="00916D7D">
        <w:rPr>
          <w:rFonts w:asciiTheme="minorHAnsi" w:hAnsiTheme="minorHAnsi"/>
        </w:rPr>
        <w:t>m hodnocení je poskytnout žákovi</w:t>
      </w:r>
      <w:r w:rsidRPr="0059297F">
        <w:rPr>
          <w:rFonts w:asciiTheme="minorHAnsi" w:hAnsiTheme="minorHAnsi"/>
        </w:rPr>
        <w:t xml:space="preserve"> zpětnou vazbu,</w:t>
      </w:r>
      <w:r w:rsidR="00E86CEF">
        <w:rPr>
          <w:rFonts w:asciiTheme="minorHAnsi" w:hAnsiTheme="minorHAnsi"/>
        </w:rPr>
        <w:t xml:space="preserve"> ukázat mu</w:t>
      </w:r>
      <w:r w:rsidR="00032B43">
        <w:rPr>
          <w:rFonts w:asciiTheme="minorHAnsi" w:hAnsiTheme="minorHAnsi"/>
        </w:rPr>
        <w:t>,</w:t>
      </w:r>
      <w:r w:rsidR="009051EB">
        <w:rPr>
          <w:rFonts w:asciiTheme="minorHAnsi" w:hAnsiTheme="minorHAnsi"/>
        </w:rPr>
        <w:t xml:space="preserve"> v čem se zlepšil a v </w:t>
      </w:r>
      <w:r w:rsidRPr="0059297F">
        <w:rPr>
          <w:rFonts w:asciiTheme="minorHAnsi" w:hAnsiTheme="minorHAnsi"/>
        </w:rPr>
        <w:t>čem ještě chybuje</w:t>
      </w:r>
      <w:r w:rsidR="00032B43">
        <w:rPr>
          <w:rFonts w:asciiTheme="minorHAnsi" w:hAnsiTheme="minorHAnsi"/>
        </w:rPr>
        <w:t>,</w:t>
      </w:r>
      <w:r w:rsidRPr="0059297F">
        <w:rPr>
          <w:rFonts w:asciiTheme="minorHAnsi" w:hAnsiTheme="minorHAnsi"/>
        </w:rPr>
        <w:t xml:space="preserve"> pomoci mu případné nedostatky odstranit. Je kladen důraz na povzbuzení, ocenění a pozitivní vyjádření. Nesmí sloužit ke snižová</w:t>
      </w:r>
      <w:r w:rsidR="00E67EE1">
        <w:rPr>
          <w:rFonts w:asciiTheme="minorHAnsi" w:hAnsiTheme="minorHAnsi"/>
        </w:rPr>
        <w:t>ní důstojnosti a sebedůvěry žáka</w:t>
      </w:r>
      <w:r w:rsidRPr="0059297F">
        <w:rPr>
          <w:rFonts w:asciiTheme="minorHAnsi" w:hAnsiTheme="minorHAnsi"/>
        </w:rPr>
        <w:t>.</w:t>
      </w:r>
    </w:p>
    <w:p w:rsidR="00430845" w:rsidRDefault="00430845" w:rsidP="0016113E">
      <w:pPr>
        <w:pStyle w:val="Nadpis1"/>
      </w:pPr>
      <w:r w:rsidRPr="0059297F">
        <w:t xml:space="preserve">Denní evaluace </w:t>
      </w:r>
    </w:p>
    <w:p w:rsidR="00E86CEF" w:rsidRPr="00E86CEF" w:rsidRDefault="00E86CEF" w:rsidP="00E86CEF">
      <w:pPr>
        <w:spacing w:after="0" w:line="240" w:lineRule="auto"/>
      </w:pPr>
    </w:p>
    <w:p w:rsidR="00430845" w:rsidRPr="0059297F" w:rsidRDefault="00430845" w:rsidP="00430845">
      <w:pPr>
        <w:pStyle w:val="Default"/>
        <w:rPr>
          <w:rFonts w:asciiTheme="minorHAnsi" w:hAnsiTheme="minorHAnsi"/>
        </w:rPr>
      </w:pPr>
      <w:r w:rsidRPr="0059297F">
        <w:rPr>
          <w:rFonts w:asciiTheme="minorHAnsi" w:hAnsiTheme="minorHAnsi"/>
        </w:rPr>
        <w:t>Denně si klást otázku jak vych</w:t>
      </w:r>
      <w:r w:rsidR="00E67EE1">
        <w:rPr>
          <w:rFonts w:asciiTheme="minorHAnsi" w:hAnsiTheme="minorHAnsi"/>
        </w:rPr>
        <w:t>ovávám, s jakou hodnotou se žák</w:t>
      </w:r>
      <w:r w:rsidRPr="0059297F">
        <w:rPr>
          <w:rFonts w:asciiTheme="minorHAnsi" w:hAnsiTheme="minorHAnsi"/>
        </w:rPr>
        <w:t xml:space="preserve"> setkává, zda má prostor pro samostatnost, že je kladen důraz na jeho individualitu. Kdykoliv v průběhu dne si položit výše uvedené otázky a korigovat své působení směrem k požadované kvalitě. </w:t>
      </w:r>
    </w:p>
    <w:p w:rsidR="00430845" w:rsidRPr="0059297F" w:rsidRDefault="00916D7D" w:rsidP="0043084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Reflexe – rozhovory s žáky</w:t>
      </w:r>
      <w:r w:rsidR="00430845" w:rsidRPr="0059297F">
        <w:rPr>
          <w:rFonts w:asciiTheme="minorHAnsi" w:hAnsiTheme="minorHAnsi"/>
        </w:rPr>
        <w:t xml:space="preserve"> i rodiči. </w:t>
      </w:r>
    </w:p>
    <w:p w:rsidR="00175141" w:rsidRDefault="00175141" w:rsidP="00175141">
      <w:pPr>
        <w:pStyle w:val="Nadpis1"/>
      </w:pPr>
      <w:r w:rsidRPr="0059297F">
        <w:t xml:space="preserve">Autoevaluace </w:t>
      </w:r>
    </w:p>
    <w:p w:rsidR="00430845" w:rsidRPr="0059297F" w:rsidRDefault="00430845" w:rsidP="00430845">
      <w:pPr>
        <w:pStyle w:val="Default"/>
        <w:rPr>
          <w:rFonts w:asciiTheme="minorHAnsi" w:hAnsiTheme="minorHAnsi"/>
        </w:rPr>
      </w:pPr>
    </w:p>
    <w:p w:rsidR="00456A7E" w:rsidRPr="00120555" w:rsidRDefault="00430845" w:rsidP="00120555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59297F">
        <w:rPr>
          <w:sz w:val="24"/>
          <w:szCs w:val="24"/>
        </w:rPr>
        <w:t>Hlavním cílem je zhodnocení stavu – tj. zjištění přinášející informace o tom, jak funguje ŠVP v družině, jaké je prostředí školy, v němž se realizuje výchova. Tyto informace slouží jako zpětná vazba. Důležité je hodnocení „sebe sama“ (pedagog se ohlíží za sebe, rozmýšlí své kroky, sleduje výsledky). Individuáln</w:t>
      </w:r>
      <w:r w:rsidR="00E67EE1">
        <w:rPr>
          <w:sz w:val="24"/>
          <w:szCs w:val="24"/>
        </w:rPr>
        <w:t>ě hodnotí výchovu všech žáků</w:t>
      </w:r>
      <w:r w:rsidRPr="0059297F">
        <w:rPr>
          <w:sz w:val="24"/>
          <w:szCs w:val="24"/>
        </w:rPr>
        <w:t xml:space="preserve"> průběžně, sleduje rozvoj a osobní výchovné pokroky. Je dává</w:t>
      </w:r>
      <w:r w:rsidR="00E67EE1">
        <w:rPr>
          <w:sz w:val="24"/>
          <w:szCs w:val="24"/>
        </w:rPr>
        <w:t>n důraz na zpětnou vazbu od žáků</w:t>
      </w:r>
      <w:r w:rsidRPr="0059297F">
        <w:rPr>
          <w:sz w:val="24"/>
          <w:szCs w:val="24"/>
        </w:rPr>
        <w:t>.</w:t>
      </w:r>
    </w:p>
    <w:sectPr w:rsidR="00456A7E" w:rsidRPr="00120555" w:rsidSect="0012055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A5" w:rsidRDefault="00643AA5" w:rsidP="00E44D00">
      <w:pPr>
        <w:spacing w:after="0" w:line="240" w:lineRule="auto"/>
      </w:pPr>
      <w:r>
        <w:separator/>
      </w:r>
    </w:p>
    <w:p w:rsidR="00643AA5" w:rsidRDefault="00643AA5"/>
  </w:endnote>
  <w:endnote w:type="continuationSeparator" w:id="0">
    <w:p w:rsidR="00643AA5" w:rsidRDefault="00643AA5" w:rsidP="00E44D00">
      <w:pPr>
        <w:spacing w:after="0" w:line="240" w:lineRule="auto"/>
      </w:pPr>
      <w:r>
        <w:continuationSeparator/>
      </w:r>
    </w:p>
    <w:p w:rsidR="00643AA5" w:rsidRDefault="00643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933737"/>
      <w:docPartObj>
        <w:docPartGallery w:val="Page Numbers (Bottom of Page)"/>
        <w:docPartUnique/>
      </w:docPartObj>
    </w:sdtPr>
    <w:sdtEndPr/>
    <w:sdtContent>
      <w:p w:rsidR="005376EE" w:rsidRDefault="005376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05">
          <w:rPr>
            <w:noProof/>
          </w:rPr>
          <w:t>15</w:t>
        </w:r>
        <w:r>
          <w:fldChar w:fldCharType="end"/>
        </w:r>
      </w:p>
    </w:sdtContent>
  </w:sdt>
  <w:p w:rsidR="005376EE" w:rsidRDefault="005376EE">
    <w:pPr>
      <w:pStyle w:val="Zpat"/>
    </w:pPr>
  </w:p>
  <w:p w:rsidR="005376EE" w:rsidRDefault="005376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493918"/>
      <w:docPartObj>
        <w:docPartGallery w:val="Page Numbers (Bottom of Page)"/>
        <w:docPartUnique/>
      </w:docPartObj>
    </w:sdtPr>
    <w:sdtEndPr/>
    <w:sdtContent>
      <w:p w:rsidR="005376EE" w:rsidRDefault="005376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76EE" w:rsidRDefault="005376EE">
    <w:pPr>
      <w:pStyle w:val="Zpat"/>
    </w:pPr>
  </w:p>
  <w:p w:rsidR="005376EE" w:rsidRDefault="005376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A5" w:rsidRDefault="00643AA5" w:rsidP="00E44D00">
      <w:pPr>
        <w:spacing w:after="0" w:line="240" w:lineRule="auto"/>
      </w:pPr>
      <w:r>
        <w:separator/>
      </w:r>
    </w:p>
    <w:p w:rsidR="00643AA5" w:rsidRDefault="00643AA5"/>
  </w:footnote>
  <w:footnote w:type="continuationSeparator" w:id="0">
    <w:p w:rsidR="00643AA5" w:rsidRDefault="00643AA5" w:rsidP="00E44D00">
      <w:pPr>
        <w:spacing w:after="0" w:line="240" w:lineRule="auto"/>
      </w:pPr>
      <w:r>
        <w:continuationSeparator/>
      </w:r>
    </w:p>
    <w:p w:rsidR="00643AA5" w:rsidRDefault="00643A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5997218"/>
    <w:multiLevelType w:val="hybridMultilevel"/>
    <w:tmpl w:val="80DC1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A6303"/>
    <w:multiLevelType w:val="hybridMultilevel"/>
    <w:tmpl w:val="69381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6532"/>
    <w:multiLevelType w:val="hybridMultilevel"/>
    <w:tmpl w:val="CAB2C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019CD"/>
    <w:multiLevelType w:val="hybridMultilevel"/>
    <w:tmpl w:val="224887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1A7"/>
    <w:multiLevelType w:val="hybridMultilevel"/>
    <w:tmpl w:val="2BA6DE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4DF"/>
    <w:multiLevelType w:val="hybridMultilevel"/>
    <w:tmpl w:val="2C02939A"/>
    <w:lvl w:ilvl="0" w:tplc="B13AA39C"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9560915"/>
    <w:multiLevelType w:val="hybridMultilevel"/>
    <w:tmpl w:val="38C2E8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B7714"/>
    <w:multiLevelType w:val="hybridMultilevel"/>
    <w:tmpl w:val="12DE15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3BA6"/>
    <w:multiLevelType w:val="hybridMultilevel"/>
    <w:tmpl w:val="22B03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36C0F"/>
    <w:multiLevelType w:val="hybridMultilevel"/>
    <w:tmpl w:val="962CC050"/>
    <w:lvl w:ilvl="0" w:tplc="D0F874AE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59B7"/>
    <w:multiLevelType w:val="hybridMultilevel"/>
    <w:tmpl w:val="0D40D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5FC"/>
    <w:multiLevelType w:val="hybridMultilevel"/>
    <w:tmpl w:val="112068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0A15"/>
    <w:multiLevelType w:val="hybridMultilevel"/>
    <w:tmpl w:val="C3646C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71AF"/>
    <w:multiLevelType w:val="hybridMultilevel"/>
    <w:tmpl w:val="09A41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07A99"/>
    <w:multiLevelType w:val="hybridMultilevel"/>
    <w:tmpl w:val="82B26F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B188F"/>
    <w:multiLevelType w:val="hybridMultilevel"/>
    <w:tmpl w:val="B5E0C6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E73EF"/>
    <w:multiLevelType w:val="hybridMultilevel"/>
    <w:tmpl w:val="DD7ED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90971"/>
    <w:multiLevelType w:val="hybridMultilevel"/>
    <w:tmpl w:val="E034B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50B6D"/>
    <w:multiLevelType w:val="hybridMultilevel"/>
    <w:tmpl w:val="0BC00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774A"/>
    <w:multiLevelType w:val="hybridMultilevel"/>
    <w:tmpl w:val="52281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65847"/>
    <w:multiLevelType w:val="hybridMultilevel"/>
    <w:tmpl w:val="C6625A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2"/>
  </w:num>
  <w:num w:numId="8">
    <w:abstractNumId w:val="8"/>
  </w:num>
  <w:num w:numId="9">
    <w:abstractNumId w:val="24"/>
  </w:num>
  <w:num w:numId="10">
    <w:abstractNumId w:val="10"/>
  </w:num>
  <w:num w:numId="11">
    <w:abstractNumId w:val="2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23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  <w:num w:numId="21">
    <w:abstractNumId w:val="25"/>
  </w:num>
  <w:num w:numId="22">
    <w:abstractNumId w:val="21"/>
  </w:num>
  <w:num w:numId="23">
    <w:abstractNumId w:val="6"/>
  </w:num>
  <w:num w:numId="24">
    <w:abstractNumId w:val="12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3"/>
    <w:rsid w:val="00017780"/>
    <w:rsid w:val="000233A5"/>
    <w:rsid w:val="0003124E"/>
    <w:rsid w:val="00032B43"/>
    <w:rsid w:val="000858B7"/>
    <w:rsid w:val="00120555"/>
    <w:rsid w:val="0016113E"/>
    <w:rsid w:val="00175141"/>
    <w:rsid w:val="00235BB2"/>
    <w:rsid w:val="0023741C"/>
    <w:rsid w:val="002A40AD"/>
    <w:rsid w:val="002A768B"/>
    <w:rsid w:val="002E3A82"/>
    <w:rsid w:val="002F251B"/>
    <w:rsid w:val="00333FFE"/>
    <w:rsid w:val="00341C36"/>
    <w:rsid w:val="0035546B"/>
    <w:rsid w:val="003B6F52"/>
    <w:rsid w:val="00425062"/>
    <w:rsid w:val="00430845"/>
    <w:rsid w:val="00456A7E"/>
    <w:rsid w:val="004655B0"/>
    <w:rsid w:val="004C533C"/>
    <w:rsid w:val="004E6E19"/>
    <w:rsid w:val="005066A5"/>
    <w:rsid w:val="00507D11"/>
    <w:rsid w:val="005376EE"/>
    <w:rsid w:val="005401AC"/>
    <w:rsid w:val="00587C90"/>
    <w:rsid w:val="0059297F"/>
    <w:rsid w:val="005A2456"/>
    <w:rsid w:val="005E4FD5"/>
    <w:rsid w:val="00610762"/>
    <w:rsid w:val="006256AA"/>
    <w:rsid w:val="00643AA5"/>
    <w:rsid w:val="00650CF2"/>
    <w:rsid w:val="006C7960"/>
    <w:rsid w:val="0070363A"/>
    <w:rsid w:val="00707B81"/>
    <w:rsid w:val="00815FE4"/>
    <w:rsid w:val="009051EB"/>
    <w:rsid w:val="00907A5B"/>
    <w:rsid w:val="009130D6"/>
    <w:rsid w:val="00913DD7"/>
    <w:rsid w:val="00916D7D"/>
    <w:rsid w:val="00A10B1E"/>
    <w:rsid w:val="00A36817"/>
    <w:rsid w:val="00A734F7"/>
    <w:rsid w:val="00AD7E8D"/>
    <w:rsid w:val="00AE1083"/>
    <w:rsid w:val="00B21605"/>
    <w:rsid w:val="00C447A9"/>
    <w:rsid w:val="00C7395E"/>
    <w:rsid w:val="00CB010A"/>
    <w:rsid w:val="00CC29B0"/>
    <w:rsid w:val="00DB5A24"/>
    <w:rsid w:val="00E44D00"/>
    <w:rsid w:val="00E67EE1"/>
    <w:rsid w:val="00E86CEF"/>
    <w:rsid w:val="00EA0769"/>
    <w:rsid w:val="00ED1503"/>
    <w:rsid w:val="00F12C0A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91D0"/>
  <w15:docId w15:val="{DD071391-1B6E-4857-8421-C08BD88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7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083"/>
    <w:pPr>
      <w:ind w:left="720"/>
      <w:contextualSpacing/>
    </w:pPr>
  </w:style>
  <w:style w:type="paragraph" w:customStyle="1" w:styleId="Default">
    <w:name w:val="Default"/>
    <w:rsid w:val="00333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29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4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00"/>
  </w:style>
  <w:style w:type="paragraph" w:styleId="Zpat">
    <w:name w:val="footer"/>
    <w:basedOn w:val="Normln"/>
    <w:link w:val="ZpatChar"/>
    <w:uiPriority w:val="99"/>
    <w:unhideWhenUsed/>
    <w:rsid w:val="00E4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00"/>
  </w:style>
  <w:style w:type="character" w:customStyle="1" w:styleId="Nadpis1Char">
    <w:name w:val="Nadpis 1 Char"/>
    <w:basedOn w:val="Standardnpsmoodstavce"/>
    <w:link w:val="Nadpis1"/>
    <w:uiPriority w:val="9"/>
    <w:rsid w:val="006C79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78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1778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17780"/>
    <w:pPr>
      <w:spacing w:before="240" w:after="0"/>
    </w:pPr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780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17780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017780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17780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17780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17780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17780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17780"/>
    <w:pPr>
      <w:spacing w:after="0"/>
      <w:ind w:left="1540"/>
    </w:pPr>
    <w:rPr>
      <w:sz w:val="20"/>
      <w:szCs w:val="20"/>
    </w:rPr>
  </w:style>
  <w:style w:type="paragraph" w:styleId="Bezmezer">
    <w:name w:val="No Spacing"/>
    <w:uiPriority w:val="1"/>
    <w:qFormat/>
    <w:rsid w:val="006C7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nosisl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8C6F-A2D0-40C2-B4FC-67AAE64F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4217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User</cp:lastModifiedBy>
  <cp:revision>19</cp:revision>
  <dcterms:created xsi:type="dcterms:W3CDTF">2018-08-21T13:56:00Z</dcterms:created>
  <dcterms:modified xsi:type="dcterms:W3CDTF">2023-11-04T14:56:00Z</dcterms:modified>
</cp:coreProperties>
</file>